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2B" w:rsidRPr="00111862" w:rsidRDefault="00DE6915" w:rsidP="008E6072">
      <w:pPr>
        <w:rPr>
          <w:b/>
        </w:rPr>
      </w:pPr>
      <w:r>
        <w:rPr>
          <w:b/>
        </w:rPr>
        <w:t>EDUCATION REFORM</w:t>
      </w:r>
      <w:r w:rsidR="00AC432B" w:rsidRPr="00111862">
        <w:rPr>
          <w:b/>
        </w:rPr>
        <w:tab/>
      </w:r>
      <w:r w:rsidR="00AC432B" w:rsidRPr="00111862">
        <w:rPr>
          <w:b/>
        </w:rPr>
        <w:tab/>
      </w:r>
      <w:r w:rsidR="00AC432B" w:rsidRPr="00111862">
        <w:rPr>
          <w:b/>
        </w:rPr>
        <w:tab/>
      </w:r>
      <w:r w:rsidR="00AC432B" w:rsidRPr="00111862">
        <w:rPr>
          <w:b/>
        </w:rPr>
        <w:tab/>
      </w:r>
      <w:r w:rsidR="00AC432B" w:rsidRPr="00111862">
        <w:rPr>
          <w:b/>
        </w:rPr>
        <w:tab/>
      </w:r>
      <w:r w:rsidR="00AC432B" w:rsidRPr="00111862">
        <w:rPr>
          <w:b/>
        </w:rPr>
        <w:tab/>
        <w:t xml:space="preserve">         Name</w:t>
      </w:r>
      <w:r w:rsidR="00AC432B" w:rsidRPr="00111862">
        <w:t>____________________________________</w:t>
      </w:r>
      <w:r w:rsidR="00AC432B" w:rsidRPr="00111862">
        <w:br/>
      </w:r>
      <w:r>
        <w:rPr>
          <w:b/>
        </w:rPr>
        <w:t>Analyzing Issues/Source Analysis</w:t>
      </w:r>
      <w:r w:rsidR="008E6072">
        <w:rPr>
          <w:b/>
        </w:rPr>
        <w:tab/>
      </w:r>
      <w:r w:rsidR="008E6072">
        <w:rPr>
          <w:b/>
        </w:rPr>
        <w:tab/>
      </w:r>
      <w:r w:rsidR="008E6072">
        <w:rPr>
          <w:b/>
        </w:rPr>
        <w:tab/>
      </w:r>
      <w:r w:rsidR="008E6072">
        <w:rPr>
          <w:b/>
        </w:rPr>
        <w:tab/>
        <w:t xml:space="preserve">                      </w:t>
      </w:r>
      <w:r w:rsidR="008E6072">
        <w:t xml:space="preserve">“Consider the source.  Don’t be a fool by </w:t>
      </w:r>
      <w:r w:rsidR="008E6072">
        <w:br/>
        <w:t xml:space="preserve">   </w:t>
      </w:r>
      <w:r w:rsidR="008E6072">
        <w:tab/>
      </w:r>
      <w:r w:rsidR="008E6072">
        <w:tab/>
      </w:r>
      <w:r w:rsidR="008E6072">
        <w:tab/>
      </w:r>
      <w:r w:rsidR="008E6072">
        <w:tab/>
      </w:r>
      <w:r w:rsidR="008E6072">
        <w:tab/>
      </w:r>
      <w:r w:rsidR="008E6072">
        <w:tab/>
      </w:r>
      <w:r w:rsidR="008E6072">
        <w:tab/>
      </w:r>
      <w:r w:rsidR="008E6072">
        <w:tab/>
      </w:r>
      <w:r w:rsidR="008E6072">
        <w:tab/>
        <w:t xml:space="preserve">          listening to a fool.” </w:t>
      </w:r>
      <w:r w:rsidR="00AC432B" w:rsidRPr="00111862">
        <w:t xml:space="preserve">– </w:t>
      </w:r>
      <w:r w:rsidR="008E6072">
        <w:t>Sylvester Stallone</w:t>
      </w:r>
    </w:p>
    <w:p w:rsidR="00E53D58" w:rsidRDefault="002B370E" w:rsidP="00D3210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BEABD7E" wp14:editId="67744CA2">
            <wp:simplePos x="0" y="0"/>
            <wp:positionH relativeFrom="column">
              <wp:posOffset>4086225</wp:posOffset>
            </wp:positionH>
            <wp:positionV relativeFrom="paragraph">
              <wp:posOffset>8255</wp:posOffset>
            </wp:positionV>
            <wp:extent cx="2749550" cy="21424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 re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072">
        <w:rPr>
          <w:sz w:val="20"/>
          <w:szCs w:val="20"/>
        </w:rPr>
        <w:t xml:space="preserve">Since the creation of public education, </w:t>
      </w:r>
      <w:r w:rsidR="00E47FD4">
        <w:rPr>
          <w:sz w:val="20"/>
          <w:szCs w:val="20"/>
        </w:rPr>
        <w:t xml:space="preserve">individuals have proposed changes to alter the approach or the outcomes of schools. </w:t>
      </w:r>
      <w:r>
        <w:rPr>
          <w:sz w:val="20"/>
          <w:szCs w:val="20"/>
        </w:rPr>
        <w:t>Recent reforms</w:t>
      </w:r>
      <w:r w:rsidR="002D5B18">
        <w:rPr>
          <w:sz w:val="20"/>
          <w:szCs w:val="20"/>
        </w:rPr>
        <w:t xml:space="preserve"> focused on standards based grading,</w:t>
      </w:r>
      <w:r>
        <w:rPr>
          <w:sz w:val="20"/>
          <w:szCs w:val="20"/>
        </w:rPr>
        <w:t xml:space="preserve"> testing</w:t>
      </w:r>
      <w:r w:rsidR="002D5B18">
        <w:rPr>
          <w:sz w:val="20"/>
          <w:szCs w:val="20"/>
        </w:rPr>
        <w:t xml:space="preserve">, teacher </w:t>
      </w:r>
      <w:r>
        <w:rPr>
          <w:sz w:val="20"/>
          <w:szCs w:val="20"/>
        </w:rPr>
        <w:t xml:space="preserve">evaluations, and </w:t>
      </w:r>
      <w:r w:rsidR="002D5B18">
        <w:rPr>
          <w:sz w:val="20"/>
          <w:szCs w:val="20"/>
        </w:rPr>
        <w:t>curriculum requireme</w:t>
      </w:r>
      <w:r>
        <w:rPr>
          <w:sz w:val="20"/>
          <w:szCs w:val="20"/>
        </w:rPr>
        <w:t>nts</w:t>
      </w:r>
      <w:r w:rsidR="002D5B18">
        <w:rPr>
          <w:sz w:val="20"/>
          <w:szCs w:val="20"/>
        </w:rPr>
        <w:t>.</w:t>
      </w:r>
      <w:r>
        <w:rPr>
          <w:sz w:val="20"/>
          <w:szCs w:val="20"/>
        </w:rPr>
        <w:t xml:space="preserve">  Moreover, the pandemic</w:t>
      </w:r>
      <w:r w:rsidR="002D5B18">
        <w:rPr>
          <w:sz w:val="20"/>
          <w:szCs w:val="20"/>
        </w:rPr>
        <w:t xml:space="preserve"> sparked conversations about </w:t>
      </w:r>
      <w:r>
        <w:rPr>
          <w:sz w:val="20"/>
          <w:szCs w:val="20"/>
        </w:rPr>
        <w:t>scheduling, perso</w:t>
      </w:r>
      <w:r w:rsidR="002D5B18">
        <w:rPr>
          <w:sz w:val="20"/>
          <w:szCs w:val="20"/>
        </w:rPr>
        <w:t>nalized learning</w:t>
      </w:r>
      <w:r>
        <w:rPr>
          <w:sz w:val="20"/>
          <w:szCs w:val="20"/>
        </w:rPr>
        <w:t>, and best practices</w:t>
      </w:r>
      <w:r w:rsidR="002D5B18">
        <w:rPr>
          <w:sz w:val="20"/>
          <w:szCs w:val="20"/>
        </w:rPr>
        <w:t xml:space="preserve"> in remote settings. </w:t>
      </w:r>
      <w:r>
        <w:rPr>
          <w:sz w:val="20"/>
          <w:szCs w:val="20"/>
        </w:rPr>
        <w:t xml:space="preserve">This </w:t>
      </w:r>
      <w:r w:rsidR="00E53D58" w:rsidRPr="00111862">
        <w:rPr>
          <w:sz w:val="20"/>
          <w:szCs w:val="20"/>
        </w:rPr>
        <w:t xml:space="preserve">unit is designed to </w:t>
      </w:r>
      <w:r w:rsidR="002D5B18">
        <w:rPr>
          <w:sz w:val="20"/>
          <w:szCs w:val="20"/>
        </w:rPr>
        <w:t xml:space="preserve">give you an opportunity to explore </w:t>
      </w:r>
      <w:r w:rsidR="002D5B18" w:rsidRPr="002B370E">
        <w:rPr>
          <w:sz w:val="20"/>
          <w:szCs w:val="20"/>
          <w:u w:val="single"/>
        </w:rPr>
        <w:t>one</w:t>
      </w:r>
      <w:r w:rsidR="002D5B18">
        <w:rPr>
          <w:sz w:val="20"/>
          <w:szCs w:val="20"/>
        </w:rPr>
        <w:t xml:space="preserve"> education reform and share your opinion with leaders of the Perry Local Schools.  </w:t>
      </w:r>
    </w:p>
    <w:p w:rsidR="002B370E" w:rsidRPr="00111862" w:rsidRDefault="002B370E" w:rsidP="00D3210C">
      <w:pPr>
        <w:jc w:val="both"/>
        <w:rPr>
          <w:sz w:val="20"/>
          <w:szCs w:val="20"/>
        </w:rPr>
      </w:pPr>
      <w:r>
        <w:rPr>
          <w:sz w:val="20"/>
          <w:szCs w:val="20"/>
        </w:rPr>
        <w:t>Choose one article from the resources provided or conduct research and find a source on your own.  If you plan to write a letter with other students, each of you should review a different article.  Use the media bias chart to answer questions 3-5.  The other questions should be answered based on your review of the article.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625"/>
        <w:gridCol w:w="7740"/>
        <w:gridCol w:w="2425"/>
      </w:tblGrid>
      <w:tr w:rsidR="00111862" w:rsidRPr="00111862" w:rsidTr="00D32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E53D58" w:rsidRPr="00111862" w:rsidRDefault="00E53D58" w:rsidP="00D3210C">
            <w:pPr>
              <w:jc w:val="center"/>
              <w:rPr>
                <w:color w:val="auto"/>
              </w:rPr>
            </w:pPr>
            <w:r w:rsidRPr="00111862">
              <w:rPr>
                <w:color w:val="auto"/>
              </w:rPr>
              <w:t>P.O.</w:t>
            </w:r>
          </w:p>
        </w:tc>
        <w:tc>
          <w:tcPr>
            <w:tcW w:w="7740" w:type="dxa"/>
          </w:tcPr>
          <w:p w:rsidR="00E53D58" w:rsidRPr="00111862" w:rsidRDefault="00E53D58" w:rsidP="001271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11862">
              <w:rPr>
                <w:color w:val="auto"/>
              </w:rPr>
              <w:t>Description</w:t>
            </w:r>
          </w:p>
        </w:tc>
        <w:tc>
          <w:tcPr>
            <w:tcW w:w="2425" w:type="dxa"/>
          </w:tcPr>
          <w:p w:rsidR="00E53D58" w:rsidRPr="00111862" w:rsidRDefault="00E53D58" w:rsidP="00D321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11862">
              <w:rPr>
                <w:color w:val="auto"/>
              </w:rPr>
              <w:t>Score</w:t>
            </w:r>
          </w:p>
        </w:tc>
      </w:tr>
      <w:tr w:rsidR="00111862" w:rsidRPr="00111862" w:rsidTr="00D32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E53D58" w:rsidRPr="00111862" w:rsidRDefault="00E53D58" w:rsidP="00D3210C">
            <w:pPr>
              <w:spacing w:before="240"/>
              <w:jc w:val="center"/>
            </w:pPr>
            <w:r w:rsidRPr="00111862">
              <w:t>14</w:t>
            </w:r>
          </w:p>
        </w:tc>
        <w:tc>
          <w:tcPr>
            <w:tcW w:w="7740" w:type="dxa"/>
          </w:tcPr>
          <w:p w:rsidR="00E53D58" w:rsidRPr="00111862" w:rsidRDefault="00E53D58" w:rsidP="00D3210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1862">
              <w:t>Analyze issues through the critical use of credible sources</w:t>
            </w:r>
          </w:p>
        </w:tc>
        <w:tc>
          <w:tcPr>
            <w:tcW w:w="2425" w:type="dxa"/>
          </w:tcPr>
          <w:p w:rsidR="00E53D58" w:rsidRPr="00111862" w:rsidRDefault="00E53D58" w:rsidP="00D3210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1862">
              <w:t>____ out of</w:t>
            </w:r>
            <w:r w:rsidR="00815AE7" w:rsidRPr="00111862">
              <w:t xml:space="preserve"> 10</w:t>
            </w:r>
          </w:p>
        </w:tc>
      </w:tr>
    </w:tbl>
    <w:p w:rsidR="00AC432B" w:rsidRPr="00111862" w:rsidRDefault="00AC432B" w:rsidP="00F94091">
      <w:pPr>
        <w:spacing w:after="0" w:line="240" w:lineRule="auto"/>
      </w:pPr>
    </w:p>
    <w:p w:rsidR="00F94091" w:rsidRPr="00111862" w:rsidRDefault="00D3210C" w:rsidP="003A3F26">
      <w:pPr>
        <w:pStyle w:val="ListParagraph"/>
        <w:numPr>
          <w:ilvl w:val="0"/>
          <w:numId w:val="28"/>
        </w:numPr>
        <w:spacing w:after="0" w:line="360" w:lineRule="auto"/>
      </w:pPr>
      <w:r w:rsidRPr="00111862">
        <w:t>What is the title of the article assigned to you</w:t>
      </w:r>
      <w:r w:rsidR="00E21AE8">
        <w:t>?</w:t>
      </w:r>
    </w:p>
    <w:p w:rsidR="00F94091" w:rsidRPr="00111862" w:rsidRDefault="00D3210C" w:rsidP="003A3F26">
      <w:pPr>
        <w:pStyle w:val="ListParagraph"/>
        <w:numPr>
          <w:ilvl w:val="0"/>
          <w:numId w:val="28"/>
        </w:numPr>
        <w:spacing w:line="360" w:lineRule="auto"/>
      </w:pPr>
      <w:r w:rsidRPr="00111862">
        <w:t>In what publication did this article appear</w:t>
      </w:r>
      <w:r w:rsidR="00E21AE8">
        <w:t xml:space="preserve">? </w:t>
      </w:r>
      <w:r w:rsidR="00E21AE8" w:rsidRPr="00E21AE8">
        <w:rPr>
          <w:sz w:val="16"/>
          <w:szCs w:val="16"/>
        </w:rPr>
        <w:t>(1/2 point)</w:t>
      </w:r>
    </w:p>
    <w:p w:rsidR="00D3210C" w:rsidRPr="00111862" w:rsidRDefault="003A3F26" w:rsidP="003A3F26">
      <w:pPr>
        <w:pStyle w:val="ListParagraph"/>
        <w:numPr>
          <w:ilvl w:val="0"/>
          <w:numId w:val="28"/>
        </w:numPr>
        <w:spacing w:after="0" w:line="360" w:lineRule="auto"/>
      </w:pPr>
      <w:r w:rsidRPr="00111862">
        <w:t xml:space="preserve">According to the </w:t>
      </w:r>
      <w:r w:rsidR="001758F0" w:rsidRPr="00111862">
        <w:t>media bias chart, w</w:t>
      </w:r>
      <w:r w:rsidR="00D3210C" w:rsidRPr="00111862">
        <w:t xml:space="preserve">hat is the partisan bias </w:t>
      </w:r>
      <w:r w:rsidR="00E21AE8">
        <w:t xml:space="preserve">of this publication? </w:t>
      </w:r>
      <w:r w:rsidR="00E21AE8" w:rsidRPr="00E21AE8">
        <w:rPr>
          <w:sz w:val="16"/>
          <w:szCs w:val="16"/>
        </w:rPr>
        <w:t>(1/2 point)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1417"/>
        <w:gridCol w:w="1400"/>
        <w:gridCol w:w="1410"/>
        <w:gridCol w:w="1478"/>
        <w:gridCol w:w="1478"/>
        <w:gridCol w:w="1478"/>
      </w:tblGrid>
      <w:tr w:rsidR="00111862" w:rsidRPr="00111862" w:rsidTr="001758F0">
        <w:tc>
          <w:tcPr>
            <w:tcW w:w="1541" w:type="dxa"/>
          </w:tcPr>
          <w:p w:rsidR="00D3210C" w:rsidRPr="00111862" w:rsidRDefault="00D3210C" w:rsidP="003A3F26">
            <w:pPr>
              <w:pStyle w:val="ListParagraph"/>
              <w:spacing w:before="240"/>
              <w:ind w:left="0"/>
              <w:jc w:val="center"/>
              <w:rPr>
                <w:sz w:val="18"/>
                <w:szCs w:val="18"/>
              </w:rPr>
            </w:pPr>
            <w:r w:rsidRPr="00111862">
              <w:rPr>
                <w:sz w:val="18"/>
                <w:szCs w:val="18"/>
              </w:rPr>
              <w:t>Most Extreme Liberal</w:t>
            </w:r>
          </w:p>
        </w:tc>
        <w:tc>
          <w:tcPr>
            <w:tcW w:w="1541" w:type="dxa"/>
          </w:tcPr>
          <w:p w:rsidR="00D3210C" w:rsidRPr="00111862" w:rsidRDefault="00D3210C" w:rsidP="003A3F26">
            <w:pPr>
              <w:pStyle w:val="ListParagraph"/>
              <w:spacing w:before="240"/>
              <w:ind w:left="0"/>
              <w:jc w:val="center"/>
              <w:rPr>
                <w:sz w:val="18"/>
                <w:szCs w:val="18"/>
              </w:rPr>
            </w:pPr>
            <w:r w:rsidRPr="00111862">
              <w:rPr>
                <w:sz w:val="18"/>
                <w:szCs w:val="18"/>
              </w:rPr>
              <w:t>Hyper-Partisan Liberal</w:t>
            </w:r>
          </w:p>
        </w:tc>
        <w:tc>
          <w:tcPr>
            <w:tcW w:w="1541" w:type="dxa"/>
          </w:tcPr>
          <w:p w:rsidR="00D3210C" w:rsidRPr="00111862" w:rsidRDefault="001758F0" w:rsidP="003A3F26">
            <w:pPr>
              <w:pStyle w:val="ListParagraph"/>
              <w:spacing w:before="240"/>
              <w:ind w:left="0"/>
              <w:jc w:val="center"/>
              <w:rPr>
                <w:sz w:val="18"/>
                <w:szCs w:val="18"/>
              </w:rPr>
            </w:pPr>
            <w:r w:rsidRPr="00111862">
              <w:rPr>
                <w:sz w:val="18"/>
                <w:szCs w:val="18"/>
              </w:rPr>
              <w:t>Skews</w:t>
            </w:r>
            <w:r w:rsidRPr="00111862">
              <w:rPr>
                <w:sz w:val="18"/>
                <w:szCs w:val="18"/>
              </w:rPr>
              <w:br/>
            </w:r>
            <w:r w:rsidR="00D3210C" w:rsidRPr="00111862">
              <w:rPr>
                <w:sz w:val="18"/>
                <w:szCs w:val="18"/>
              </w:rPr>
              <w:t>Liberal</w:t>
            </w:r>
          </w:p>
        </w:tc>
        <w:tc>
          <w:tcPr>
            <w:tcW w:w="1541" w:type="dxa"/>
          </w:tcPr>
          <w:p w:rsidR="001758F0" w:rsidRPr="00111862" w:rsidRDefault="001758F0" w:rsidP="003A3F26">
            <w:pPr>
              <w:pStyle w:val="ListParagraph"/>
              <w:spacing w:before="240"/>
              <w:ind w:left="0"/>
              <w:jc w:val="center"/>
              <w:rPr>
                <w:sz w:val="18"/>
                <w:szCs w:val="18"/>
              </w:rPr>
            </w:pPr>
          </w:p>
          <w:p w:rsidR="00D3210C" w:rsidRPr="00111862" w:rsidRDefault="00D3210C" w:rsidP="003A3F26">
            <w:pPr>
              <w:pStyle w:val="ListParagraph"/>
              <w:spacing w:before="240"/>
              <w:ind w:left="0"/>
              <w:jc w:val="center"/>
              <w:rPr>
                <w:sz w:val="18"/>
                <w:szCs w:val="18"/>
              </w:rPr>
            </w:pPr>
            <w:r w:rsidRPr="00111862">
              <w:rPr>
                <w:sz w:val="18"/>
                <w:szCs w:val="18"/>
              </w:rPr>
              <w:t>Neutral</w:t>
            </w:r>
          </w:p>
        </w:tc>
        <w:tc>
          <w:tcPr>
            <w:tcW w:w="1542" w:type="dxa"/>
          </w:tcPr>
          <w:p w:rsidR="00D3210C" w:rsidRPr="00111862" w:rsidRDefault="001758F0" w:rsidP="003A3F26">
            <w:pPr>
              <w:pStyle w:val="ListParagraph"/>
              <w:spacing w:before="240"/>
              <w:ind w:left="0"/>
              <w:jc w:val="center"/>
              <w:rPr>
                <w:sz w:val="18"/>
                <w:szCs w:val="18"/>
              </w:rPr>
            </w:pPr>
            <w:r w:rsidRPr="00111862">
              <w:rPr>
                <w:sz w:val="18"/>
                <w:szCs w:val="18"/>
              </w:rPr>
              <w:t>Skews Conservative</w:t>
            </w:r>
          </w:p>
        </w:tc>
        <w:tc>
          <w:tcPr>
            <w:tcW w:w="1542" w:type="dxa"/>
          </w:tcPr>
          <w:p w:rsidR="00D3210C" w:rsidRPr="00111862" w:rsidRDefault="001758F0" w:rsidP="003A3F26">
            <w:pPr>
              <w:pStyle w:val="ListParagraph"/>
              <w:spacing w:before="240"/>
              <w:ind w:left="0"/>
              <w:jc w:val="center"/>
              <w:rPr>
                <w:sz w:val="18"/>
                <w:szCs w:val="18"/>
              </w:rPr>
            </w:pPr>
            <w:r w:rsidRPr="00111862">
              <w:rPr>
                <w:sz w:val="18"/>
                <w:szCs w:val="18"/>
              </w:rPr>
              <w:t>Hyper-Partisan Conservative</w:t>
            </w:r>
          </w:p>
        </w:tc>
        <w:tc>
          <w:tcPr>
            <w:tcW w:w="1542" w:type="dxa"/>
          </w:tcPr>
          <w:p w:rsidR="00D3210C" w:rsidRPr="00111862" w:rsidRDefault="001758F0" w:rsidP="003A3F26">
            <w:pPr>
              <w:pStyle w:val="ListParagraph"/>
              <w:spacing w:before="240"/>
              <w:ind w:left="0"/>
              <w:jc w:val="center"/>
              <w:rPr>
                <w:sz w:val="18"/>
                <w:szCs w:val="18"/>
              </w:rPr>
            </w:pPr>
            <w:r w:rsidRPr="00111862">
              <w:rPr>
                <w:sz w:val="18"/>
                <w:szCs w:val="18"/>
              </w:rPr>
              <w:t>Most Extreme Conservative</w:t>
            </w:r>
          </w:p>
        </w:tc>
      </w:tr>
    </w:tbl>
    <w:p w:rsidR="001758F0" w:rsidRPr="00111862" w:rsidRDefault="003A3F26" w:rsidP="003A3F26">
      <w:pPr>
        <w:pStyle w:val="ListParagraph"/>
        <w:numPr>
          <w:ilvl w:val="0"/>
          <w:numId w:val="28"/>
        </w:numPr>
        <w:spacing w:before="240" w:line="360" w:lineRule="auto"/>
      </w:pPr>
      <w:r w:rsidRPr="00111862">
        <w:t xml:space="preserve">How does the media bias chart describe </w:t>
      </w:r>
      <w:r w:rsidR="001758F0" w:rsidRPr="00111862">
        <w:t>the overall quality of the articles found</w:t>
      </w:r>
      <w:r w:rsidR="00E21AE8">
        <w:t xml:space="preserve"> in this publication? </w:t>
      </w:r>
      <w:r w:rsidR="00E21AE8" w:rsidRPr="00E21AE8">
        <w:rPr>
          <w:sz w:val="16"/>
          <w:szCs w:val="16"/>
        </w:rPr>
        <w:t>(1/2 point)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1431"/>
        <w:gridCol w:w="1417"/>
        <w:gridCol w:w="1446"/>
        <w:gridCol w:w="1565"/>
        <w:gridCol w:w="1348"/>
        <w:gridCol w:w="1442"/>
      </w:tblGrid>
      <w:tr w:rsidR="00111862" w:rsidRPr="00111862" w:rsidTr="001758F0">
        <w:tc>
          <w:tcPr>
            <w:tcW w:w="1431" w:type="dxa"/>
          </w:tcPr>
          <w:p w:rsidR="001758F0" w:rsidRPr="00111862" w:rsidRDefault="001758F0" w:rsidP="003A3F26">
            <w:pPr>
              <w:pStyle w:val="ListParagraph"/>
              <w:spacing w:before="240"/>
              <w:ind w:left="0"/>
              <w:jc w:val="center"/>
              <w:rPr>
                <w:sz w:val="18"/>
                <w:szCs w:val="18"/>
              </w:rPr>
            </w:pPr>
            <w:r w:rsidRPr="00111862">
              <w:rPr>
                <w:sz w:val="18"/>
                <w:szCs w:val="18"/>
              </w:rPr>
              <w:t>Original Fact Reporting</w:t>
            </w:r>
          </w:p>
        </w:tc>
        <w:tc>
          <w:tcPr>
            <w:tcW w:w="1431" w:type="dxa"/>
          </w:tcPr>
          <w:p w:rsidR="001758F0" w:rsidRPr="00111862" w:rsidRDefault="001758F0" w:rsidP="003A3F26">
            <w:pPr>
              <w:pStyle w:val="ListParagraph"/>
              <w:spacing w:before="240"/>
              <w:ind w:left="0"/>
              <w:jc w:val="center"/>
              <w:rPr>
                <w:sz w:val="18"/>
                <w:szCs w:val="18"/>
              </w:rPr>
            </w:pPr>
            <w:r w:rsidRPr="00111862">
              <w:rPr>
                <w:sz w:val="18"/>
                <w:szCs w:val="18"/>
              </w:rPr>
              <w:t xml:space="preserve">Fact </w:t>
            </w:r>
          </w:p>
          <w:p w:rsidR="001758F0" w:rsidRPr="00111862" w:rsidRDefault="001758F0" w:rsidP="003A3F26">
            <w:pPr>
              <w:pStyle w:val="ListParagraph"/>
              <w:spacing w:before="240"/>
              <w:ind w:left="0"/>
              <w:jc w:val="center"/>
              <w:rPr>
                <w:sz w:val="18"/>
                <w:szCs w:val="18"/>
              </w:rPr>
            </w:pPr>
            <w:r w:rsidRPr="00111862">
              <w:rPr>
                <w:sz w:val="18"/>
                <w:szCs w:val="18"/>
              </w:rPr>
              <w:t>Reporting</w:t>
            </w:r>
          </w:p>
        </w:tc>
        <w:tc>
          <w:tcPr>
            <w:tcW w:w="1417" w:type="dxa"/>
          </w:tcPr>
          <w:p w:rsidR="001758F0" w:rsidRPr="00111862" w:rsidRDefault="001758F0" w:rsidP="003A3F26">
            <w:pPr>
              <w:pStyle w:val="ListParagraph"/>
              <w:spacing w:before="240"/>
              <w:ind w:left="0"/>
              <w:jc w:val="center"/>
              <w:rPr>
                <w:sz w:val="18"/>
                <w:szCs w:val="18"/>
              </w:rPr>
            </w:pPr>
            <w:r w:rsidRPr="00111862">
              <w:rPr>
                <w:sz w:val="18"/>
                <w:szCs w:val="18"/>
              </w:rPr>
              <w:t>Complex Analysis</w:t>
            </w:r>
          </w:p>
        </w:tc>
        <w:tc>
          <w:tcPr>
            <w:tcW w:w="1446" w:type="dxa"/>
          </w:tcPr>
          <w:p w:rsidR="001758F0" w:rsidRPr="00111862" w:rsidRDefault="001758F0" w:rsidP="003A3F26">
            <w:pPr>
              <w:pStyle w:val="ListParagraph"/>
              <w:spacing w:before="240"/>
              <w:ind w:left="0"/>
              <w:jc w:val="center"/>
              <w:rPr>
                <w:sz w:val="18"/>
                <w:szCs w:val="18"/>
              </w:rPr>
            </w:pPr>
            <w:r w:rsidRPr="00111862">
              <w:rPr>
                <w:sz w:val="18"/>
                <w:szCs w:val="18"/>
              </w:rPr>
              <w:t>Opinion; Fair Persuasion</w:t>
            </w:r>
          </w:p>
        </w:tc>
        <w:tc>
          <w:tcPr>
            <w:tcW w:w="1565" w:type="dxa"/>
          </w:tcPr>
          <w:p w:rsidR="001758F0" w:rsidRPr="00111862" w:rsidRDefault="001758F0" w:rsidP="003A3F26">
            <w:pPr>
              <w:pStyle w:val="ListParagraph"/>
              <w:spacing w:before="240"/>
              <w:ind w:left="0"/>
              <w:jc w:val="center"/>
              <w:rPr>
                <w:sz w:val="18"/>
                <w:szCs w:val="18"/>
              </w:rPr>
            </w:pPr>
            <w:r w:rsidRPr="00111862">
              <w:rPr>
                <w:sz w:val="18"/>
                <w:szCs w:val="18"/>
              </w:rPr>
              <w:t>Selective or incomplete story</w:t>
            </w:r>
          </w:p>
        </w:tc>
        <w:tc>
          <w:tcPr>
            <w:tcW w:w="1348" w:type="dxa"/>
          </w:tcPr>
          <w:p w:rsidR="001758F0" w:rsidRPr="00111862" w:rsidRDefault="001758F0" w:rsidP="003A3F26">
            <w:pPr>
              <w:pStyle w:val="ListParagraph"/>
              <w:spacing w:before="240"/>
              <w:ind w:left="0"/>
              <w:jc w:val="center"/>
              <w:rPr>
                <w:sz w:val="18"/>
                <w:szCs w:val="18"/>
              </w:rPr>
            </w:pPr>
            <w:r w:rsidRPr="00111862">
              <w:rPr>
                <w:sz w:val="18"/>
                <w:szCs w:val="18"/>
              </w:rPr>
              <w:t>Propaganda &amp; Misleading Info</w:t>
            </w:r>
          </w:p>
        </w:tc>
        <w:tc>
          <w:tcPr>
            <w:tcW w:w="1442" w:type="dxa"/>
          </w:tcPr>
          <w:p w:rsidR="001758F0" w:rsidRPr="00111862" w:rsidRDefault="001758F0" w:rsidP="003A3F26">
            <w:pPr>
              <w:pStyle w:val="ListParagraph"/>
              <w:spacing w:before="240"/>
              <w:ind w:left="0"/>
              <w:jc w:val="center"/>
              <w:rPr>
                <w:sz w:val="18"/>
                <w:szCs w:val="18"/>
              </w:rPr>
            </w:pPr>
            <w:r w:rsidRPr="00111862">
              <w:rPr>
                <w:sz w:val="18"/>
                <w:szCs w:val="18"/>
              </w:rPr>
              <w:t>Contains Inaccurate Info</w:t>
            </w:r>
          </w:p>
        </w:tc>
      </w:tr>
    </w:tbl>
    <w:p w:rsidR="00F94091" w:rsidRPr="00111862" w:rsidRDefault="00F94091" w:rsidP="003A3F26">
      <w:pPr>
        <w:pStyle w:val="ListParagraph"/>
        <w:numPr>
          <w:ilvl w:val="0"/>
          <w:numId w:val="28"/>
        </w:numPr>
        <w:spacing w:before="240" w:line="360" w:lineRule="auto"/>
      </w:pPr>
      <w:r w:rsidRPr="00111862">
        <w:t>Using the media bias chart, what range do the stories found in this publication t</w:t>
      </w:r>
      <w:r w:rsidR="00E21AE8">
        <w:t xml:space="preserve">ypically fall within? </w:t>
      </w:r>
      <w:r w:rsidR="00E21AE8" w:rsidRPr="00E21AE8">
        <w:rPr>
          <w:sz w:val="16"/>
          <w:szCs w:val="16"/>
        </w:rPr>
        <w:t>(1/2 point)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1044"/>
        <w:gridCol w:w="1896"/>
        <w:gridCol w:w="1884"/>
        <w:gridCol w:w="1710"/>
        <w:gridCol w:w="772"/>
        <w:gridCol w:w="1388"/>
      </w:tblGrid>
      <w:tr w:rsidR="00111862" w:rsidRPr="00111862" w:rsidTr="003A3F26">
        <w:tc>
          <w:tcPr>
            <w:tcW w:w="1386" w:type="dxa"/>
          </w:tcPr>
          <w:p w:rsidR="00F94091" w:rsidRPr="00111862" w:rsidRDefault="00F94091" w:rsidP="003A3F26">
            <w:pPr>
              <w:pStyle w:val="ListParagraph"/>
              <w:spacing w:before="240"/>
              <w:ind w:left="0"/>
              <w:jc w:val="center"/>
              <w:rPr>
                <w:sz w:val="18"/>
                <w:szCs w:val="18"/>
              </w:rPr>
            </w:pPr>
            <w:r w:rsidRPr="00111862">
              <w:rPr>
                <w:sz w:val="18"/>
                <w:szCs w:val="18"/>
              </w:rPr>
              <w:br/>
            </w:r>
          </w:p>
        </w:tc>
        <w:tc>
          <w:tcPr>
            <w:tcW w:w="1044" w:type="dxa"/>
          </w:tcPr>
          <w:p w:rsidR="00F94091" w:rsidRPr="00111862" w:rsidRDefault="00F94091" w:rsidP="003A3F26">
            <w:pPr>
              <w:pStyle w:val="ListParagraph"/>
              <w:spacing w:before="240"/>
              <w:ind w:left="0"/>
              <w:jc w:val="center"/>
              <w:rPr>
                <w:sz w:val="18"/>
                <w:szCs w:val="18"/>
              </w:rPr>
            </w:pPr>
          </w:p>
          <w:p w:rsidR="00F94091" w:rsidRPr="00111862" w:rsidRDefault="00F94091" w:rsidP="003A3F26">
            <w:pPr>
              <w:pStyle w:val="ListParagraph"/>
              <w:spacing w:before="240"/>
              <w:ind w:left="0"/>
              <w:jc w:val="center"/>
              <w:rPr>
                <w:sz w:val="18"/>
                <w:szCs w:val="18"/>
              </w:rPr>
            </w:pPr>
            <w:r w:rsidRPr="00111862">
              <w:rPr>
                <w:sz w:val="18"/>
                <w:szCs w:val="18"/>
              </w:rPr>
              <w:t>News</w:t>
            </w:r>
          </w:p>
        </w:tc>
        <w:tc>
          <w:tcPr>
            <w:tcW w:w="1896" w:type="dxa"/>
          </w:tcPr>
          <w:p w:rsidR="00F94091" w:rsidRPr="00111862" w:rsidRDefault="00F94091" w:rsidP="003A3F26">
            <w:pPr>
              <w:pStyle w:val="ListParagraph"/>
              <w:spacing w:before="240"/>
              <w:ind w:left="0"/>
              <w:jc w:val="center"/>
              <w:rPr>
                <w:sz w:val="18"/>
                <w:szCs w:val="18"/>
              </w:rPr>
            </w:pPr>
            <w:r w:rsidRPr="00111862">
              <w:rPr>
                <w:sz w:val="18"/>
                <w:szCs w:val="18"/>
              </w:rPr>
              <w:t>Fair interpretation of the news</w:t>
            </w:r>
          </w:p>
        </w:tc>
        <w:tc>
          <w:tcPr>
            <w:tcW w:w="1884" w:type="dxa"/>
          </w:tcPr>
          <w:p w:rsidR="00F94091" w:rsidRPr="00111862" w:rsidRDefault="00F94091" w:rsidP="003A3F26">
            <w:pPr>
              <w:pStyle w:val="ListParagraph"/>
              <w:spacing w:before="240"/>
              <w:ind w:left="0"/>
              <w:jc w:val="center"/>
              <w:rPr>
                <w:sz w:val="18"/>
                <w:szCs w:val="18"/>
              </w:rPr>
            </w:pPr>
            <w:r w:rsidRPr="00111862">
              <w:rPr>
                <w:sz w:val="18"/>
                <w:szCs w:val="18"/>
              </w:rPr>
              <w:t>Unfair interpretation of the news</w:t>
            </w:r>
          </w:p>
        </w:tc>
        <w:tc>
          <w:tcPr>
            <w:tcW w:w="1710" w:type="dxa"/>
          </w:tcPr>
          <w:p w:rsidR="00F94091" w:rsidRPr="00111862" w:rsidRDefault="00F94091" w:rsidP="003A3F26">
            <w:pPr>
              <w:pStyle w:val="ListParagraph"/>
              <w:spacing w:before="240"/>
              <w:ind w:left="0"/>
              <w:jc w:val="center"/>
              <w:rPr>
                <w:sz w:val="18"/>
                <w:szCs w:val="18"/>
              </w:rPr>
            </w:pPr>
            <w:r w:rsidRPr="00111862">
              <w:rPr>
                <w:sz w:val="18"/>
                <w:szCs w:val="18"/>
              </w:rPr>
              <w:t>Nonsense damaging to public dis</w:t>
            </w:r>
            <w:r w:rsidR="003A3F26" w:rsidRPr="00111862">
              <w:rPr>
                <w:sz w:val="18"/>
                <w:szCs w:val="18"/>
              </w:rPr>
              <w:t>c</w:t>
            </w:r>
            <w:r w:rsidRPr="00111862">
              <w:rPr>
                <w:sz w:val="18"/>
                <w:szCs w:val="18"/>
              </w:rPr>
              <w:t>ourse</w:t>
            </w:r>
          </w:p>
        </w:tc>
        <w:tc>
          <w:tcPr>
            <w:tcW w:w="772" w:type="dxa"/>
          </w:tcPr>
          <w:p w:rsidR="00F94091" w:rsidRPr="00111862" w:rsidRDefault="00F94091" w:rsidP="003A3F26">
            <w:pPr>
              <w:pStyle w:val="ListParagraph"/>
              <w:spacing w:before="24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F94091" w:rsidRPr="00111862" w:rsidRDefault="00F94091" w:rsidP="003A3F26">
            <w:pPr>
              <w:pStyle w:val="ListParagraph"/>
              <w:spacing w:before="24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F94091" w:rsidRPr="00111862" w:rsidRDefault="00F94091" w:rsidP="003A3F26">
      <w:pPr>
        <w:pStyle w:val="ListParagraph"/>
        <w:numPr>
          <w:ilvl w:val="0"/>
          <w:numId w:val="28"/>
        </w:numPr>
        <w:spacing w:before="240" w:line="360" w:lineRule="auto"/>
      </w:pPr>
      <w:r w:rsidRPr="00111862">
        <w:t>Who is the author</w:t>
      </w:r>
      <w:r w:rsidR="003A3F26" w:rsidRPr="00111862">
        <w:t xml:space="preserve"> of</w:t>
      </w:r>
      <w:r w:rsidRPr="00111862">
        <w:t xml:space="preserve"> the article assigned to you</w:t>
      </w:r>
      <w:r w:rsidR="00E21AE8">
        <w:t xml:space="preserve">? </w:t>
      </w:r>
      <w:r w:rsidR="00E21AE8" w:rsidRPr="00E21AE8">
        <w:rPr>
          <w:sz w:val="16"/>
          <w:szCs w:val="16"/>
        </w:rPr>
        <w:t>(1/2 point)</w:t>
      </w:r>
    </w:p>
    <w:p w:rsidR="00F94091" w:rsidRPr="00111862" w:rsidRDefault="00F94091" w:rsidP="003A3F26">
      <w:pPr>
        <w:pStyle w:val="ListParagraph"/>
        <w:numPr>
          <w:ilvl w:val="0"/>
          <w:numId w:val="28"/>
        </w:numPr>
        <w:spacing w:line="360" w:lineRule="auto"/>
      </w:pPr>
      <w:r w:rsidRPr="00111862">
        <w:t>Conduct a Google search of the author.  What experience and/or qualifications does he/she have?</w:t>
      </w:r>
      <w:r w:rsidR="00E21AE8">
        <w:t xml:space="preserve"> </w:t>
      </w:r>
      <w:r w:rsidR="00E21AE8" w:rsidRPr="00E21AE8">
        <w:rPr>
          <w:sz w:val="16"/>
          <w:szCs w:val="16"/>
        </w:rPr>
        <w:t>(2 points)</w:t>
      </w:r>
    </w:p>
    <w:p w:rsidR="00F94091" w:rsidRPr="00111862" w:rsidRDefault="00F94091" w:rsidP="00F94091">
      <w:pPr>
        <w:pStyle w:val="ListParagraph"/>
      </w:pPr>
    </w:p>
    <w:p w:rsidR="00F94091" w:rsidRPr="00111862" w:rsidRDefault="00F94091" w:rsidP="003A3F26"/>
    <w:p w:rsidR="00F94091" w:rsidRPr="00111862" w:rsidRDefault="00F94091" w:rsidP="003A3F26">
      <w:pPr>
        <w:pStyle w:val="ListParagraph"/>
        <w:numPr>
          <w:ilvl w:val="0"/>
          <w:numId w:val="28"/>
        </w:numPr>
        <w:spacing w:line="360" w:lineRule="auto"/>
      </w:pPr>
      <w:r w:rsidRPr="00111862">
        <w:t>Do you consider the article to be a credible source (circle one)?</w:t>
      </w:r>
      <w:r w:rsidRPr="00111862">
        <w:tab/>
      </w:r>
      <w:r w:rsidR="00E21AE8" w:rsidRPr="00E21AE8">
        <w:rPr>
          <w:sz w:val="16"/>
          <w:szCs w:val="16"/>
        </w:rPr>
        <w:t>(1/2 point)</w:t>
      </w:r>
      <w:r w:rsidRPr="00111862">
        <w:rPr>
          <w:sz w:val="18"/>
          <w:szCs w:val="18"/>
        </w:rPr>
        <w:tab/>
      </w:r>
      <w:r w:rsidRPr="00111862">
        <w:rPr>
          <w:sz w:val="18"/>
          <w:szCs w:val="18"/>
        </w:rPr>
        <w:tab/>
        <w:t>Yes</w:t>
      </w:r>
      <w:r w:rsidRPr="00111862">
        <w:rPr>
          <w:sz w:val="18"/>
          <w:szCs w:val="18"/>
        </w:rPr>
        <w:tab/>
      </w:r>
      <w:r w:rsidRPr="00111862">
        <w:rPr>
          <w:sz w:val="18"/>
          <w:szCs w:val="18"/>
        </w:rPr>
        <w:tab/>
        <w:t>No</w:t>
      </w:r>
    </w:p>
    <w:p w:rsidR="00F94091" w:rsidRDefault="00F94091" w:rsidP="00D3210C">
      <w:pPr>
        <w:pStyle w:val="ListParagraph"/>
        <w:numPr>
          <w:ilvl w:val="0"/>
          <w:numId w:val="28"/>
        </w:numPr>
      </w:pPr>
      <w:r w:rsidRPr="00111862">
        <w:t>Sum</w:t>
      </w:r>
      <w:r w:rsidR="003A3F26" w:rsidRPr="00111862">
        <w:t>marize the main argument(s)</w:t>
      </w:r>
      <w:r w:rsidRPr="00111862">
        <w:t xml:space="preserve"> found in the article in 2-3 sentences</w:t>
      </w:r>
      <w:r w:rsidR="00E21AE8">
        <w:t xml:space="preserve">. </w:t>
      </w:r>
      <w:r w:rsidR="00E21AE8" w:rsidRPr="00E21AE8">
        <w:rPr>
          <w:sz w:val="16"/>
          <w:szCs w:val="16"/>
        </w:rPr>
        <w:t>(2 points)</w:t>
      </w:r>
      <w:r w:rsidR="00E21AE8">
        <w:t xml:space="preserve"> _</w:t>
      </w:r>
      <w:r w:rsidRPr="00111862">
        <w:t>______</w:t>
      </w:r>
      <w:r w:rsidR="00E21AE8">
        <w:t>__</w:t>
      </w:r>
      <w:r w:rsidRPr="00111862">
        <w:t>__________________</w:t>
      </w:r>
      <w:r w:rsidRPr="00111862">
        <w:br/>
        <w:t>___________________________________________________________________________________________</w:t>
      </w:r>
      <w:r w:rsidRPr="00111862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1AE8">
        <w:br/>
        <w:t>___________________________________________________________________________________________</w:t>
      </w:r>
    </w:p>
    <w:p w:rsidR="003A3F26" w:rsidRPr="00111862" w:rsidRDefault="00E21AE8" w:rsidP="00E21AE8">
      <w:pPr>
        <w:pStyle w:val="ListParagraph"/>
        <w:numPr>
          <w:ilvl w:val="0"/>
          <w:numId w:val="28"/>
        </w:numPr>
        <w:spacing w:after="0" w:line="240" w:lineRule="auto"/>
      </w:pPr>
      <w:r>
        <w:t>On the bac</w:t>
      </w:r>
      <w:r w:rsidR="002B370E">
        <w:t xml:space="preserve">k of this paper, summarize the </w:t>
      </w:r>
      <w:r w:rsidR="003A3F26" w:rsidRPr="00111862">
        <w:t>evidence the author provide</w:t>
      </w:r>
      <w:r w:rsidR="002B370E">
        <w:t>s</w:t>
      </w:r>
      <w:r w:rsidR="003A3F26" w:rsidRPr="00111862">
        <w:t xml:space="preserve"> to support this/these argument(s) in 5-7 </w:t>
      </w:r>
      <w:r w:rsidR="00815AE7" w:rsidRPr="00111862">
        <w:t>sentences</w:t>
      </w:r>
      <w:r>
        <w:t xml:space="preserve">. </w:t>
      </w:r>
      <w:r w:rsidRPr="00E21AE8">
        <w:rPr>
          <w:sz w:val="16"/>
          <w:szCs w:val="16"/>
        </w:rPr>
        <w:t>(3 points</w:t>
      </w:r>
      <w:bookmarkStart w:id="0" w:name="_GoBack"/>
      <w:bookmarkEnd w:id="0"/>
      <w:r w:rsidRPr="00E21AE8">
        <w:rPr>
          <w:sz w:val="16"/>
          <w:szCs w:val="16"/>
        </w:rPr>
        <w:t>)</w:t>
      </w:r>
    </w:p>
    <w:sectPr w:rsidR="003A3F26" w:rsidRPr="00111862" w:rsidSect="007D79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1FF"/>
    <w:multiLevelType w:val="multilevel"/>
    <w:tmpl w:val="909C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42623"/>
    <w:multiLevelType w:val="multilevel"/>
    <w:tmpl w:val="B092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61B8E"/>
    <w:multiLevelType w:val="hybridMultilevel"/>
    <w:tmpl w:val="93AE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87B17"/>
    <w:multiLevelType w:val="multilevel"/>
    <w:tmpl w:val="CAC8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F0C1D"/>
    <w:multiLevelType w:val="hybridMultilevel"/>
    <w:tmpl w:val="A9F8F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C70D7"/>
    <w:multiLevelType w:val="multilevel"/>
    <w:tmpl w:val="6DD0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584C27"/>
    <w:multiLevelType w:val="multilevel"/>
    <w:tmpl w:val="5ACE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B066CE"/>
    <w:multiLevelType w:val="hybridMultilevel"/>
    <w:tmpl w:val="B70CF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9682C"/>
    <w:multiLevelType w:val="hybridMultilevel"/>
    <w:tmpl w:val="BC5C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24A22"/>
    <w:multiLevelType w:val="hybridMultilevel"/>
    <w:tmpl w:val="EE26C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C706F"/>
    <w:multiLevelType w:val="multilevel"/>
    <w:tmpl w:val="52BE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F85714"/>
    <w:multiLevelType w:val="multilevel"/>
    <w:tmpl w:val="E192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710DA"/>
    <w:multiLevelType w:val="multilevel"/>
    <w:tmpl w:val="73AE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355318"/>
    <w:multiLevelType w:val="multilevel"/>
    <w:tmpl w:val="0104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8B0C88"/>
    <w:multiLevelType w:val="multilevel"/>
    <w:tmpl w:val="DD68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D7336B"/>
    <w:multiLevelType w:val="multilevel"/>
    <w:tmpl w:val="8324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92364F"/>
    <w:multiLevelType w:val="hybridMultilevel"/>
    <w:tmpl w:val="547E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748C4"/>
    <w:multiLevelType w:val="multilevel"/>
    <w:tmpl w:val="85C8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1420FB"/>
    <w:multiLevelType w:val="multilevel"/>
    <w:tmpl w:val="1044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342F1"/>
    <w:multiLevelType w:val="multilevel"/>
    <w:tmpl w:val="B474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4B628E"/>
    <w:multiLevelType w:val="multilevel"/>
    <w:tmpl w:val="5C92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8A5218"/>
    <w:multiLevelType w:val="multilevel"/>
    <w:tmpl w:val="646E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B34B63"/>
    <w:multiLevelType w:val="multilevel"/>
    <w:tmpl w:val="953E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637931"/>
    <w:multiLevelType w:val="multilevel"/>
    <w:tmpl w:val="51D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F855AD"/>
    <w:multiLevelType w:val="multilevel"/>
    <w:tmpl w:val="3964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D842BF"/>
    <w:multiLevelType w:val="multilevel"/>
    <w:tmpl w:val="D2FC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EB1093"/>
    <w:multiLevelType w:val="multilevel"/>
    <w:tmpl w:val="1E00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E23F04"/>
    <w:multiLevelType w:val="multilevel"/>
    <w:tmpl w:val="6C7C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F06284"/>
    <w:multiLevelType w:val="multilevel"/>
    <w:tmpl w:val="5026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BA328A"/>
    <w:multiLevelType w:val="multilevel"/>
    <w:tmpl w:val="3124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DE5491"/>
    <w:multiLevelType w:val="hybridMultilevel"/>
    <w:tmpl w:val="BC5CB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E0BE5"/>
    <w:multiLevelType w:val="hybridMultilevel"/>
    <w:tmpl w:val="28C6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27D68"/>
    <w:multiLevelType w:val="hybridMultilevel"/>
    <w:tmpl w:val="B7AE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4"/>
  </w:num>
  <w:num w:numId="4">
    <w:abstractNumId w:val="11"/>
  </w:num>
  <w:num w:numId="5">
    <w:abstractNumId w:val="26"/>
  </w:num>
  <w:num w:numId="6">
    <w:abstractNumId w:val="0"/>
  </w:num>
  <w:num w:numId="7">
    <w:abstractNumId w:val="10"/>
  </w:num>
  <w:num w:numId="8">
    <w:abstractNumId w:val="28"/>
  </w:num>
  <w:num w:numId="9">
    <w:abstractNumId w:val="1"/>
  </w:num>
  <w:num w:numId="10">
    <w:abstractNumId w:val="17"/>
  </w:num>
  <w:num w:numId="11">
    <w:abstractNumId w:val="13"/>
  </w:num>
  <w:num w:numId="12">
    <w:abstractNumId w:val="24"/>
  </w:num>
  <w:num w:numId="13">
    <w:abstractNumId w:val="29"/>
  </w:num>
  <w:num w:numId="14">
    <w:abstractNumId w:val="14"/>
  </w:num>
  <w:num w:numId="15">
    <w:abstractNumId w:val="15"/>
  </w:num>
  <w:num w:numId="16">
    <w:abstractNumId w:val="23"/>
  </w:num>
  <w:num w:numId="17">
    <w:abstractNumId w:val="22"/>
  </w:num>
  <w:num w:numId="18">
    <w:abstractNumId w:val="25"/>
  </w:num>
  <w:num w:numId="19">
    <w:abstractNumId w:val="18"/>
  </w:num>
  <w:num w:numId="20">
    <w:abstractNumId w:val="3"/>
  </w:num>
  <w:num w:numId="21">
    <w:abstractNumId w:val="20"/>
  </w:num>
  <w:num w:numId="22">
    <w:abstractNumId w:val="27"/>
  </w:num>
  <w:num w:numId="23">
    <w:abstractNumId w:val="5"/>
  </w:num>
  <w:num w:numId="24">
    <w:abstractNumId w:val="19"/>
  </w:num>
  <w:num w:numId="25">
    <w:abstractNumId w:val="21"/>
  </w:num>
  <w:num w:numId="26">
    <w:abstractNumId w:val="12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6"/>
  </w:num>
  <w:num w:numId="32">
    <w:abstractNumId w:val="3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85"/>
    <w:rsid w:val="00022085"/>
    <w:rsid w:val="00055053"/>
    <w:rsid w:val="000A0A00"/>
    <w:rsid w:val="00111862"/>
    <w:rsid w:val="00127104"/>
    <w:rsid w:val="001758F0"/>
    <w:rsid w:val="002134E6"/>
    <w:rsid w:val="002B370E"/>
    <w:rsid w:val="002D5B18"/>
    <w:rsid w:val="00342C6F"/>
    <w:rsid w:val="003A3F26"/>
    <w:rsid w:val="003F711F"/>
    <w:rsid w:val="00513220"/>
    <w:rsid w:val="006A024D"/>
    <w:rsid w:val="006C2D55"/>
    <w:rsid w:val="006D72B9"/>
    <w:rsid w:val="006E3C7B"/>
    <w:rsid w:val="00717050"/>
    <w:rsid w:val="0072120D"/>
    <w:rsid w:val="007D7944"/>
    <w:rsid w:val="00815AE7"/>
    <w:rsid w:val="00897B1F"/>
    <w:rsid w:val="008E6072"/>
    <w:rsid w:val="00981B20"/>
    <w:rsid w:val="00984C56"/>
    <w:rsid w:val="009B002C"/>
    <w:rsid w:val="00A0037A"/>
    <w:rsid w:val="00A1505E"/>
    <w:rsid w:val="00A55210"/>
    <w:rsid w:val="00AC432B"/>
    <w:rsid w:val="00AE4FC0"/>
    <w:rsid w:val="00B07A3D"/>
    <w:rsid w:val="00CB1442"/>
    <w:rsid w:val="00CE0A67"/>
    <w:rsid w:val="00CF6EC2"/>
    <w:rsid w:val="00D3210C"/>
    <w:rsid w:val="00DD3E43"/>
    <w:rsid w:val="00DE6915"/>
    <w:rsid w:val="00E21AE8"/>
    <w:rsid w:val="00E469B4"/>
    <w:rsid w:val="00E47FD4"/>
    <w:rsid w:val="00E53D58"/>
    <w:rsid w:val="00EA5401"/>
    <w:rsid w:val="00F94091"/>
    <w:rsid w:val="00FC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A4469"/>
  <w15:chartTrackingRefBased/>
  <w15:docId w15:val="{B526279F-0BDF-4F6D-884C-7970B361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7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7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D7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2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02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0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79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D79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D79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D7944"/>
    <w:rPr>
      <w:color w:val="0000FF"/>
      <w:u w:val="single"/>
    </w:rPr>
  </w:style>
  <w:style w:type="paragraph" w:customStyle="1" w:styleId="c-dek">
    <w:name w:val="c-dek"/>
    <w:basedOn w:val="Normal"/>
    <w:rsid w:val="007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D794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D794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-nudgemessage-desktop">
    <w:name w:val="c-nudge__message-desktop"/>
    <w:basedOn w:val="DefaultParagraphFont"/>
    <w:rsid w:val="007D7944"/>
  </w:style>
  <w:style w:type="character" w:customStyle="1" w:styleId="o-creditattribution">
    <w:name w:val="o-credit__attribution"/>
    <w:basedOn w:val="DefaultParagraphFont"/>
    <w:rsid w:val="007D7944"/>
  </w:style>
  <w:style w:type="paragraph" w:styleId="NormalWeb">
    <w:name w:val="Normal (Web)"/>
    <w:basedOn w:val="Normal"/>
    <w:uiPriority w:val="99"/>
    <w:unhideWhenUsed/>
    <w:rsid w:val="007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7944"/>
    <w:rPr>
      <w:i/>
      <w:iCs/>
    </w:rPr>
  </w:style>
  <w:style w:type="paragraph" w:customStyle="1" w:styleId="ha-c-newsletter-promotitle">
    <w:name w:val="ha-c-newsletter-promo__title"/>
    <w:basedOn w:val="Normal"/>
    <w:rsid w:val="007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-c-newsletter-promobody">
    <w:name w:val="ha-c-newsletter-promo__body"/>
    <w:basedOn w:val="Normal"/>
    <w:rsid w:val="007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79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D794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79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D7944"/>
    <w:rPr>
      <w:rFonts w:ascii="Arial" w:eastAsia="Times New Roman" w:hAnsi="Arial" w:cs="Arial"/>
      <w:vanish/>
      <w:sz w:val="16"/>
      <w:szCs w:val="16"/>
    </w:rPr>
  </w:style>
  <w:style w:type="paragraph" w:customStyle="1" w:styleId="c-recirculation-link">
    <w:name w:val="c-recirculation-link"/>
    <w:basedOn w:val="Normal"/>
    <w:rsid w:val="007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letters-ctatext">
    <w:name w:val="c-letters-cta__text"/>
    <w:basedOn w:val="Normal"/>
    <w:rsid w:val="007D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headersubtitle">
    <w:name w:val="article-header__subtitle"/>
    <w:basedOn w:val="DefaultParagraphFont"/>
    <w:rsid w:val="002134E6"/>
  </w:style>
  <w:style w:type="paragraph" w:customStyle="1" w:styleId="p1">
    <w:name w:val="p1"/>
    <w:basedOn w:val="Normal"/>
    <w:rsid w:val="0021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">
    <w:name w:val="drop"/>
    <w:basedOn w:val="DefaultParagraphFont"/>
    <w:rsid w:val="002134E6"/>
  </w:style>
  <w:style w:type="character" w:customStyle="1" w:styleId="smallcaps">
    <w:name w:val="small_caps"/>
    <w:basedOn w:val="DefaultParagraphFont"/>
    <w:rsid w:val="002134E6"/>
  </w:style>
  <w:style w:type="character" w:customStyle="1" w:styleId="screen-reader-text">
    <w:name w:val="screen-reader-text"/>
    <w:basedOn w:val="DefaultParagraphFont"/>
    <w:rsid w:val="002134E6"/>
  </w:style>
  <w:style w:type="character" w:customStyle="1" w:styleId="Heading4Char">
    <w:name w:val="Heading 4 Char"/>
    <w:basedOn w:val="DefaultParagraphFont"/>
    <w:link w:val="Heading4"/>
    <w:uiPriority w:val="9"/>
    <w:semiHidden/>
    <w:rsid w:val="006A02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024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wsjtheme--tool-label-3xq88c3vb-2n7cc2n5hym">
    <w:name w:val="wsjtheme--tool-label-3xq_88c3vb-2n7cc2n5hym"/>
    <w:basedOn w:val="DefaultParagraphFont"/>
    <w:rsid w:val="006A024D"/>
  </w:style>
  <w:style w:type="character" w:customStyle="1" w:styleId="wsj-article-credit">
    <w:name w:val="wsj-article-credit"/>
    <w:basedOn w:val="DefaultParagraphFont"/>
    <w:rsid w:val="006A024D"/>
  </w:style>
  <w:style w:type="character" w:customStyle="1" w:styleId="wsj-article-credit-tag">
    <w:name w:val="wsj-article-credit-tag"/>
    <w:basedOn w:val="DefaultParagraphFont"/>
    <w:rsid w:val="006A024D"/>
  </w:style>
  <w:style w:type="paragraph" w:customStyle="1" w:styleId="css-15x8ju0">
    <w:name w:val="css-15x8ju0"/>
    <w:basedOn w:val="Normal"/>
    <w:rsid w:val="00EA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h99hf">
    <w:name w:val="css-h99hf"/>
    <w:basedOn w:val="Normal"/>
    <w:rsid w:val="00EA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2trrvf">
    <w:name w:val="css-2trrvf"/>
    <w:basedOn w:val="Normal"/>
    <w:rsid w:val="00EA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cnj6d5">
    <w:name w:val="css-cnj6d5"/>
    <w:basedOn w:val="DefaultParagraphFont"/>
    <w:rsid w:val="00EA5401"/>
  </w:style>
  <w:style w:type="character" w:customStyle="1" w:styleId="css-1ly73wi">
    <w:name w:val="css-1ly73wi"/>
    <w:basedOn w:val="DefaultParagraphFont"/>
    <w:rsid w:val="00EA5401"/>
  </w:style>
  <w:style w:type="paragraph" w:customStyle="1" w:styleId="css-1nuro5j">
    <w:name w:val="css-1nuro5j"/>
    <w:basedOn w:val="Normal"/>
    <w:rsid w:val="00EA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1baulvz">
    <w:name w:val="css-1baulvz"/>
    <w:basedOn w:val="DefaultParagraphFont"/>
    <w:rsid w:val="00EA5401"/>
  </w:style>
  <w:style w:type="paragraph" w:customStyle="1" w:styleId="css-qckjh9">
    <w:name w:val="css-qckjh9"/>
    <w:basedOn w:val="Normal"/>
    <w:rsid w:val="00EA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1dtr3u3">
    <w:name w:val="css-1dtr3u3"/>
    <w:basedOn w:val="DefaultParagraphFont"/>
    <w:rsid w:val="00EA5401"/>
  </w:style>
  <w:style w:type="paragraph" w:customStyle="1" w:styleId="css-158dogj">
    <w:name w:val="css-158dogj"/>
    <w:basedOn w:val="Normal"/>
    <w:rsid w:val="00EA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name">
    <w:name w:val="author-name"/>
    <w:basedOn w:val="DefaultParagraphFont"/>
    <w:rsid w:val="00AE4FC0"/>
  </w:style>
  <w:style w:type="paragraph" w:customStyle="1" w:styleId="font--body">
    <w:name w:val="font--body"/>
    <w:basedOn w:val="Normal"/>
    <w:rsid w:val="00AE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-body1">
    <w:name w:val="font--body1"/>
    <w:basedOn w:val="DefaultParagraphFont"/>
    <w:rsid w:val="00AE4FC0"/>
  </w:style>
  <w:style w:type="paragraph" w:customStyle="1" w:styleId="css-1smgwul">
    <w:name w:val="css-1smgwul"/>
    <w:basedOn w:val="Normal"/>
    <w:rsid w:val="009B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16f3y1r">
    <w:name w:val="css-16f3y1r"/>
    <w:basedOn w:val="DefaultParagraphFont"/>
    <w:rsid w:val="009B002C"/>
  </w:style>
  <w:style w:type="character" w:customStyle="1" w:styleId="css-1sbuyqj">
    <w:name w:val="css-1sbuyqj"/>
    <w:basedOn w:val="DefaultParagraphFont"/>
    <w:rsid w:val="009B002C"/>
  </w:style>
  <w:style w:type="character" w:styleId="Strong">
    <w:name w:val="Strong"/>
    <w:basedOn w:val="DefaultParagraphFont"/>
    <w:uiPriority w:val="22"/>
    <w:qFormat/>
    <w:rsid w:val="009B002C"/>
    <w:rPr>
      <w:b/>
      <w:bCs/>
    </w:rPr>
  </w:style>
  <w:style w:type="character" w:customStyle="1" w:styleId="breadcrumb-title">
    <w:name w:val="breadcrumb-title"/>
    <w:basedOn w:val="DefaultParagraphFont"/>
    <w:rsid w:val="000A0A00"/>
  </w:style>
  <w:style w:type="character" w:customStyle="1" w:styleId="dropcap">
    <w:name w:val="dropcap"/>
    <w:basedOn w:val="DefaultParagraphFont"/>
    <w:rsid w:val="000A0A00"/>
  </w:style>
  <w:style w:type="character" w:customStyle="1" w:styleId="label">
    <w:name w:val="label"/>
    <w:basedOn w:val="DefaultParagraphFont"/>
    <w:rsid w:val="000A0A00"/>
  </w:style>
  <w:style w:type="character" w:customStyle="1" w:styleId="line-two">
    <w:name w:val="line-two"/>
    <w:basedOn w:val="DefaultParagraphFont"/>
    <w:rsid w:val="000A0A00"/>
  </w:style>
  <w:style w:type="character" w:customStyle="1" w:styleId="visually-hidden">
    <w:name w:val="visually-hidden"/>
    <w:basedOn w:val="DefaultParagraphFont"/>
    <w:rsid w:val="000A0A00"/>
  </w:style>
  <w:style w:type="character" w:customStyle="1" w:styleId="byline-prefix">
    <w:name w:val="byline-prefix"/>
    <w:basedOn w:val="DefaultParagraphFont"/>
    <w:rsid w:val="000A0A00"/>
  </w:style>
  <w:style w:type="character" w:customStyle="1" w:styleId="dateline">
    <w:name w:val="dateline"/>
    <w:basedOn w:val="DefaultParagraphFont"/>
    <w:rsid w:val="000A0A00"/>
  </w:style>
  <w:style w:type="paragraph" w:customStyle="1" w:styleId="promo-category">
    <w:name w:val="promo-category"/>
    <w:basedOn w:val="Normal"/>
    <w:rsid w:val="000A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o-title">
    <w:name w:val="promo-title"/>
    <w:basedOn w:val="Normal"/>
    <w:rsid w:val="000A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mo-timestamp">
    <w:name w:val="promo-timestamp"/>
    <w:basedOn w:val="Normal"/>
    <w:rsid w:val="000A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title">
    <w:name w:val="module-title"/>
    <w:basedOn w:val="Normal"/>
    <w:rsid w:val="000A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description">
    <w:name w:val="module-description"/>
    <w:basedOn w:val="Normal"/>
    <w:rsid w:val="000A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-disclaimer">
    <w:name w:val="module-disclaimer"/>
    <w:basedOn w:val="Normal"/>
    <w:rsid w:val="000A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bio-text">
    <w:name w:val="author-bio-text"/>
    <w:basedOn w:val="Normal"/>
    <w:rsid w:val="000A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header-title">
    <w:name w:val="list-header-title"/>
    <w:basedOn w:val="Normal"/>
    <w:rsid w:val="000A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-bar-heading">
    <w:name w:val="social-bar-heading"/>
    <w:basedOn w:val="Normal"/>
    <w:rsid w:val="000A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53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E53D5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85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7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056027">
          <w:marLeft w:val="2100"/>
          <w:marRight w:val="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3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84857">
          <w:marLeft w:val="2100"/>
          <w:marRight w:val="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31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8703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4066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65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36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9396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8334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7797">
                                  <w:marLeft w:val="0"/>
                                  <w:marRight w:val="15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15899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8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14390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82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1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3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02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60263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55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91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32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92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602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6" w:space="4" w:color="D6D6D6"/>
                                                    <w:left w:val="single" w:sz="6" w:space="4" w:color="D6D6D6"/>
                                                    <w:bottom w:val="single" w:sz="6" w:space="4" w:color="D6D6D6"/>
                                                    <w:right w:val="single" w:sz="6" w:space="4" w:color="D6D6D6"/>
                                                  </w:divBdr>
                                                  <w:divsChild>
                                                    <w:div w:id="110068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26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74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66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0845674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8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1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18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3168730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61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236471">
                                                      <w:marLeft w:val="0"/>
                                                      <w:marRight w:val="22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814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16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01939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2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2575">
                                  <w:marLeft w:val="0"/>
                                  <w:marRight w:val="22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4568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798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8666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1008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8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761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479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5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84080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7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880493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491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2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24035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0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77544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568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1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63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92857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56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5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3930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11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394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903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28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252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10306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5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3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934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786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41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4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121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2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8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7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0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44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72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16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604909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9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47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1854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792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0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569774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80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35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51865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02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14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6469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18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78746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855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4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818303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87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173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17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37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924135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93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24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78240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577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59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796888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8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56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02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3772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876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0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83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53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4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84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9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91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38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0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946053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631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50561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24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9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1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02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5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6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44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7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0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1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9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5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3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550529">
                              <w:marLeft w:val="0"/>
                              <w:marRight w:val="0"/>
                              <w:marTop w:val="45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276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194417">
                              <w:marLeft w:val="0"/>
                              <w:marRight w:val="0"/>
                              <w:marTop w:val="45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929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627820">
                              <w:marLeft w:val="0"/>
                              <w:marRight w:val="0"/>
                              <w:marTop w:val="45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22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937410">
                              <w:marLeft w:val="0"/>
                              <w:marRight w:val="0"/>
                              <w:marTop w:val="45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788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259243">
                              <w:marLeft w:val="0"/>
                              <w:marRight w:val="0"/>
                              <w:marTop w:val="45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300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820366">
                              <w:marLeft w:val="0"/>
                              <w:marRight w:val="0"/>
                              <w:marTop w:val="45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477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919557">
                              <w:marLeft w:val="0"/>
                              <w:marRight w:val="0"/>
                              <w:marTop w:val="45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046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35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11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99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6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909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1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1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2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0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4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3A5A9"/>
            <w:right w:val="none" w:sz="0" w:space="0" w:color="auto"/>
          </w:divBdr>
          <w:divsChild>
            <w:div w:id="9380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132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6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1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5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1315">
                                  <w:marLeft w:val="0"/>
                                  <w:marRight w:val="0"/>
                                  <w:marTop w:val="10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8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05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8578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90924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850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11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93542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13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55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99871">
                          <w:marLeft w:val="-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0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6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060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7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64795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65931135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2325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6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07588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435245194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91989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84300690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4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3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6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4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12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288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3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6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24287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5072570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7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2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3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7124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6208490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55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1541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single" w:sz="6" w:space="15" w:color="E2E2E2"/>
                                <w:left w:val="none" w:sz="0" w:space="0" w:color="auto"/>
                                <w:bottom w:val="single" w:sz="6" w:space="15" w:color="E2E2E2"/>
                                <w:right w:val="none" w:sz="0" w:space="0" w:color="auto"/>
                              </w:divBdr>
                              <w:divsChild>
                                <w:div w:id="170571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5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6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6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466561">
                                              <w:marLeft w:val="0"/>
                                              <w:marRight w:val="0"/>
                                              <w:marTop w:val="19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83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99431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26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18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134518">
                                              <w:marLeft w:val="300"/>
                                              <w:marRight w:val="0"/>
                                              <w:marTop w:val="19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5" w:color="E2E2E2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1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54655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92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01580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93369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7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4" w:color="121212"/>
                                    <w:left w:val="none" w:sz="0" w:space="0" w:color="auto"/>
                                    <w:bottom w:val="single" w:sz="12" w:space="0" w:color="12121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578264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2098792789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5000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55327149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98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9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59398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2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7577">
                      <w:marLeft w:val="0"/>
                      <w:marRight w:val="0"/>
                      <w:marTop w:val="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06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4315">
                      <w:marLeft w:val="0"/>
                      <w:marRight w:val="0"/>
                      <w:marTop w:val="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9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2727">
                      <w:marLeft w:val="0"/>
                      <w:marRight w:val="0"/>
                      <w:marTop w:val="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8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2942">
                      <w:marLeft w:val="0"/>
                      <w:marRight w:val="0"/>
                      <w:marTop w:val="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5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59543">
                      <w:marLeft w:val="0"/>
                      <w:marRight w:val="0"/>
                      <w:marTop w:val="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4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3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994">
                      <w:marLeft w:val="0"/>
                      <w:marRight w:val="0"/>
                      <w:marTop w:val="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4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6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3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390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382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536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23529">
                          <w:marLeft w:val="-1200"/>
                          <w:marRight w:val="0"/>
                          <w:marTop w:val="0"/>
                          <w:marBottom w:val="225"/>
                          <w:divBdr>
                            <w:top w:val="single" w:sz="6" w:space="11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714">
                              <w:marLeft w:val="0"/>
                              <w:marRight w:val="2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5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99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80709">
                                      <w:marLeft w:val="-12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4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3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35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11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830">
                              <w:marLeft w:val="-120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1825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4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76914">
                                  <w:marLeft w:val="0"/>
                                  <w:marRight w:val="450"/>
                                  <w:marTop w:val="45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1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03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59741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18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2724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1336805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62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038289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3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5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3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574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8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668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908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364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7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1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5111548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3707">
              <w:marLeft w:val="0"/>
              <w:marRight w:val="0"/>
              <w:marTop w:val="288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19940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Soeder, Mark</dc:creator>
  <cp:keywords/>
  <dc:description/>
  <cp:lastModifiedBy>Soeder, Mark</cp:lastModifiedBy>
  <cp:revision>2</cp:revision>
  <cp:lastPrinted>2020-11-12T14:36:00Z</cp:lastPrinted>
  <dcterms:created xsi:type="dcterms:W3CDTF">2020-11-12T14:57:00Z</dcterms:created>
  <dcterms:modified xsi:type="dcterms:W3CDTF">2020-11-12T14:57:00Z</dcterms:modified>
</cp:coreProperties>
</file>