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F3C" w:rsidRDefault="00541F3C">
      <w:pPr>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Excerp</w:t>
      </w:r>
      <w:bookmarkStart w:id="0" w:name="_GoBack"/>
      <w:bookmarkEnd w:id="0"/>
      <w:r>
        <w:rPr>
          <w:rFonts w:asciiTheme="majorHAnsi" w:hAnsiTheme="majorHAnsi" w:cstheme="majorHAnsi"/>
          <w:color w:val="000000"/>
          <w:sz w:val="24"/>
          <w:szCs w:val="24"/>
          <w:shd w:val="clear" w:color="auto" w:fill="FFFFFF"/>
        </w:rPr>
        <w:t>ts from “Letter from Birmingham Jail”</w:t>
      </w:r>
      <w:r>
        <w:rPr>
          <w:rFonts w:asciiTheme="majorHAnsi" w:hAnsiTheme="majorHAnsi" w:cstheme="majorHAnsi"/>
          <w:color w:val="000000"/>
          <w:sz w:val="24"/>
          <w:szCs w:val="24"/>
          <w:shd w:val="clear" w:color="auto" w:fill="FFFFFF"/>
        </w:rPr>
        <w:br/>
        <w:t>Dr. Martin Luther King, Jr. (April 1963)</w:t>
      </w:r>
    </w:p>
    <w:p w:rsidR="00541F3C" w:rsidRDefault="00541F3C">
      <w:pPr>
        <w:rPr>
          <w:rFonts w:asciiTheme="majorHAnsi" w:hAnsiTheme="majorHAnsi" w:cstheme="majorHAnsi"/>
          <w:color w:val="000000"/>
          <w:sz w:val="24"/>
          <w:szCs w:val="24"/>
          <w:shd w:val="clear" w:color="auto" w:fill="FFFFFF"/>
        </w:rPr>
      </w:pPr>
    </w:p>
    <w:p w:rsidR="00541F3C" w:rsidRPr="00541F3C" w:rsidRDefault="00541F3C">
      <w:pPr>
        <w:rPr>
          <w:rFonts w:asciiTheme="majorHAnsi" w:hAnsiTheme="majorHAnsi" w:cstheme="majorHAnsi"/>
          <w:color w:val="000000"/>
          <w:sz w:val="24"/>
          <w:szCs w:val="24"/>
          <w:shd w:val="clear" w:color="auto" w:fill="FFFFFF"/>
        </w:rPr>
      </w:pPr>
      <w:r w:rsidRPr="00541F3C">
        <w:rPr>
          <w:rFonts w:asciiTheme="majorHAnsi" w:hAnsiTheme="majorHAnsi" w:cstheme="majorHAnsi"/>
          <w:b/>
          <w:color w:val="000000"/>
          <w:sz w:val="24"/>
          <w:szCs w:val="24"/>
          <w:shd w:val="clear" w:color="auto" w:fill="FFFFFF"/>
        </w:rPr>
        <w:t>Paragraph Four</w:t>
      </w:r>
      <w:r>
        <w:rPr>
          <w:rFonts w:asciiTheme="majorHAnsi" w:hAnsiTheme="majorHAnsi" w:cstheme="majorHAnsi"/>
          <w:color w:val="000000"/>
          <w:sz w:val="24"/>
          <w:szCs w:val="24"/>
          <w:shd w:val="clear" w:color="auto" w:fill="FFFFFF"/>
        </w:rPr>
        <w:br/>
      </w:r>
      <w:r w:rsidRPr="00541F3C">
        <w:rPr>
          <w:rFonts w:asciiTheme="majorHAnsi" w:hAnsiTheme="majorHAnsi" w:cstheme="majorHAnsi"/>
          <w:color w:val="000000"/>
          <w:sz w:val="24"/>
          <w:szCs w:val="24"/>
          <w:shd w:val="clear" w:color="auto" w:fill="FFFFFF"/>
        </w:rPr>
        <w:t>Moreover, I am cognizant of the interrelatedness of all communities and states. I cannot sit idly by in Atlanta and not be concerned about what happens in Birmingham. Injustice anywhere is a threat to justice everywhere. We are caught in an inescapable network of mutuality, tied in a single garment of destiny. Whatever affects one directly, affects all indirectly. Never again can we afford to live with the narrow, provincial "outside agitator" idea. Anyone who lives inside the United States can never be considered an outsider anywhere within its bounds.</w:t>
      </w:r>
    </w:p>
    <w:p w:rsidR="00103463" w:rsidRPr="00541F3C" w:rsidRDefault="00541F3C">
      <w:pPr>
        <w:rPr>
          <w:rFonts w:asciiTheme="majorHAnsi" w:hAnsiTheme="majorHAnsi" w:cstheme="majorHAnsi"/>
          <w:color w:val="000000"/>
          <w:sz w:val="24"/>
          <w:szCs w:val="24"/>
          <w:shd w:val="clear" w:color="auto" w:fill="FFFFFF"/>
        </w:rPr>
      </w:pPr>
      <w:r w:rsidRPr="00541F3C">
        <w:rPr>
          <w:rFonts w:asciiTheme="majorHAnsi" w:hAnsiTheme="majorHAnsi" w:cstheme="majorHAnsi"/>
          <w:b/>
          <w:color w:val="000000"/>
          <w:sz w:val="24"/>
          <w:szCs w:val="24"/>
          <w:shd w:val="clear" w:color="auto" w:fill="FFFFFF"/>
        </w:rPr>
        <w:t>Paragraph Six</w:t>
      </w:r>
      <w:r>
        <w:rPr>
          <w:rFonts w:asciiTheme="majorHAnsi" w:hAnsiTheme="majorHAnsi" w:cstheme="majorHAnsi"/>
          <w:color w:val="000000"/>
          <w:sz w:val="24"/>
          <w:szCs w:val="24"/>
          <w:shd w:val="clear" w:color="auto" w:fill="FFFFFF"/>
        </w:rPr>
        <w:br/>
      </w:r>
      <w:r w:rsidR="008B7FE0" w:rsidRPr="00541F3C">
        <w:rPr>
          <w:rFonts w:asciiTheme="majorHAnsi" w:hAnsiTheme="majorHAnsi" w:cstheme="majorHAnsi"/>
          <w:color w:val="000000"/>
          <w:sz w:val="24"/>
          <w:szCs w:val="24"/>
          <w:shd w:val="clear" w:color="auto" w:fill="FFFFFF"/>
        </w:rPr>
        <w:t xml:space="preserve">You may well ask: "Why direct action? Why sit ins, marches and so forth? Isn't negotiation a better path?" You are quite right in calling for negotiation. Indeed, this is the very purpose of direct action. Nonviolent direct action seeks to create such a crisis and foster such a tension that a community which has constantly refused to negotiate is forced to confront the issue. It seeks so to dramatize the issue that it can no longer be ignored. My citing the creation of tension as part of the work of the nonviolent resister may sound rather shocking. But I must confess that I am not afraid of the word "tension." I have earnestly opposed violent tension, but there is a type of constructive, nonviolent tension which is necessary for growth. Just as Socrates felt that it was necessary to create a tension in the mind so that individuals could rise from the bondage of myths and </w:t>
      </w:r>
      <w:proofErr w:type="spellStart"/>
      <w:r w:rsidR="008B7FE0" w:rsidRPr="00541F3C">
        <w:rPr>
          <w:rFonts w:asciiTheme="majorHAnsi" w:hAnsiTheme="majorHAnsi" w:cstheme="majorHAnsi"/>
          <w:color w:val="000000"/>
          <w:sz w:val="24"/>
          <w:szCs w:val="24"/>
          <w:shd w:val="clear" w:color="auto" w:fill="FFFFFF"/>
        </w:rPr>
        <w:t>half truths</w:t>
      </w:r>
      <w:proofErr w:type="spellEnd"/>
      <w:r w:rsidR="008B7FE0" w:rsidRPr="00541F3C">
        <w:rPr>
          <w:rFonts w:asciiTheme="majorHAnsi" w:hAnsiTheme="majorHAnsi" w:cstheme="majorHAnsi"/>
          <w:color w:val="000000"/>
          <w:sz w:val="24"/>
          <w:szCs w:val="24"/>
          <w:shd w:val="clear" w:color="auto" w:fill="FFFFFF"/>
        </w:rPr>
        <w:t xml:space="preserve"> to the unfettered realm of creative analysis and objective appraisal, so must we see the need for nonviolent gadflies to create the kind of tension in society that will help men rise from the dark depths of prejudice and racism to the majestic heights of understanding and brotherhood. The purpose of our direct action program is to create a situation so crisis packed that it will inevitably open the door to negotiation. I therefore concur with you in your call for negotiation. Too long has our beloved Southland been bogged down in a tragic effort to live in monologue rather than dialogue.</w:t>
      </w:r>
    </w:p>
    <w:p w:rsidR="00541F3C" w:rsidRPr="00541F3C" w:rsidRDefault="00541F3C">
      <w:pPr>
        <w:rPr>
          <w:rFonts w:asciiTheme="majorHAnsi" w:hAnsiTheme="majorHAnsi" w:cstheme="majorHAnsi"/>
          <w:sz w:val="24"/>
          <w:szCs w:val="24"/>
        </w:rPr>
      </w:pPr>
      <w:r w:rsidRPr="00541F3C">
        <w:rPr>
          <w:rFonts w:asciiTheme="majorHAnsi" w:hAnsiTheme="majorHAnsi" w:cstheme="majorHAnsi"/>
          <w:b/>
          <w:color w:val="000000"/>
          <w:sz w:val="24"/>
          <w:szCs w:val="24"/>
          <w:shd w:val="clear" w:color="auto" w:fill="FFFFFF"/>
        </w:rPr>
        <w:t>Paragraph Ten</w:t>
      </w:r>
      <w:r>
        <w:rPr>
          <w:rFonts w:asciiTheme="majorHAnsi" w:hAnsiTheme="majorHAnsi" w:cstheme="majorHAnsi"/>
          <w:color w:val="000000"/>
          <w:sz w:val="24"/>
          <w:szCs w:val="24"/>
          <w:shd w:val="clear" w:color="auto" w:fill="FFFFFF"/>
        </w:rPr>
        <w:br/>
      </w:r>
      <w:r w:rsidRPr="00541F3C">
        <w:rPr>
          <w:rFonts w:asciiTheme="majorHAnsi" w:hAnsiTheme="majorHAnsi" w:cstheme="majorHAnsi"/>
          <w:color w:val="000000"/>
          <w:sz w:val="24"/>
          <w:szCs w:val="24"/>
          <w:shd w:val="clear" w:color="auto" w:fill="FFFFFF"/>
        </w:rPr>
        <w:t xml:space="preserve">You may well ask: "Why direct action? Why sit ins, marches and so forth? Isn't negotiation a better path?" You are quite right in calling for negotiation. Indeed, this is the very purpose of direct action. Nonviolent direct action seeks to create such a crisis and foster such a tension that a community which has constantly refused to negotiate is forced to confront the issue. It seeks so to dramatize the issue that it can no longer be ignored. My citing the creation of tension as part of the work of the nonviolent resister may sound rather shocking. But I must confess that I am not afraid of the word "tension." I have earnestly opposed violent tension, but there is a type of constructive, nonviolent tension which is necessary for growth. Just as Socrates felt that it was necessary to create a tension in the mind so that individuals could rise from the bondage of myths and </w:t>
      </w:r>
      <w:r w:rsidRPr="00541F3C">
        <w:rPr>
          <w:rFonts w:asciiTheme="majorHAnsi" w:hAnsiTheme="majorHAnsi" w:cstheme="majorHAnsi"/>
          <w:color w:val="000000"/>
          <w:sz w:val="24"/>
          <w:szCs w:val="24"/>
          <w:shd w:val="clear" w:color="auto" w:fill="FFFFFF"/>
        </w:rPr>
        <w:t>half-truths</w:t>
      </w:r>
      <w:r w:rsidRPr="00541F3C">
        <w:rPr>
          <w:rFonts w:asciiTheme="majorHAnsi" w:hAnsiTheme="majorHAnsi" w:cstheme="majorHAnsi"/>
          <w:color w:val="000000"/>
          <w:sz w:val="24"/>
          <w:szCs w:val="24"/>
          <w:shd w:val="clear" w:color="auto" w:fill="FFFFFF"/>
        </w:rPr>
        <w:t xml:space="preserve"> to the unfettered realm of creative analysis and objective appraisal, so must we see the need for nonviolent gadflies to create the kind of tension in society that will help men rise from the dark depths of prejudice and racism to the majestic heights of understanding and brotherhood. The purpose of our direct action program is to create a situation so crisis packed that it will inevitably open the door to negotiation. I therefore concur with you in your call for negotiation. Too long has our beloved Southland been bogged down in a tragic effort to live in monologue rather than dialogue.</w:t>
      </w:r>
    </w:p>
    <w:sectPr w:rsidR="00541F3C" w:rsidRPr="00541F3C" w:rsidSect="00541F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E0"/>
    <w:rsid w:val="00103463"/>
    <w:rsid w:val="00541F3C"/>
    <w:rsid w:val="008B7FE0"/>
    <w:rsid w:val="00C15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E0245"/>
  <w15:chartTrackingRefBased/>
  <w15:docId w15:val="{4A25AF3C-B407-4FFE-96E4-CF27EEBB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Trentanelli, Allison</dc:creator>
  <cp:keywords/>
  <dc:description/>
  <cp:lastModifiedBy>Trentanelli, Allison</cp:lastModifiedBy>
  <cp:revision>1</cp:revision>
  <cp:lastPrinted>2018-08-15T16:15:00Z</cp:lastPrinted>
  <dcterms:created xsi:type="dcterms:W3CDTF">2018-08-15T15:40:00Z</dcterms:created>
  <dcterms:modified xsi:type="dcterms:W3CDTF">2018-08-15T16:39:00Z</dcterms:modified>
</cp:coreProperties>
</file>