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B2" w:rsidRDefault="000518B2" w:rsidP="00186B98">
      <w:pPr>
        <w:rPr>
          <w:rFonts w:cstheme="minorHAnsi"/>
          <w:color w:val="3E382A"/>
          <w:sz w:val="21"/>
          <w:szCs w:val="21"/>
          <w:shd w:val="clear" w:color="auto" w:fill="FFFFFF"/>
        </w:rPr>
      </w:pPr>
      <w:r w:rsidRPr="00186B98">
        <w:rPr>
          <w:rFonts w:cstheme="minorHAnsi"/>
          <w:b/>
          <w:color w:val="3E382A"/>
          <w:sz w:val="21"/>
          <w:szCs w:val="21"/>
          <w:shd w:val="clear" w:color="auto" w:fill="FFFFFF"/>
        </w:rPr>
        <w:t>EQUALITY FILM FESTIVAL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  <w:t>Name___________________________________________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br/>
      </w:r>
      <w:r w:rsidR="00186B98" w:rsidRPr="00186B98">
        <w:rPr>
          <w:rFonts w:cstheme="minorHAnsi"/>
          <w:b/>
          <w:color w:val="3E382A"/>
          <w:sz w:val="21"/>
          <w:szCs w:val="21"/>
          <w:shd w:val="clear" w:color="auto" w:fill="FFFFFF"/>
        </w:rPr>
        <w:t>Critical Review</w:t>
      </w:r>
      <w:r w:rsidR="00186B98" w:rsidRPr="00186B98">
        <w:rPr>
          <w:rFonts w:cstheme="minorHAnsi"/>
          <w:b/>
          <w:color w:val="3E382A"/>
          <w:sz w:val="21"/>
          <w:szCs w:val="21"/>
          <w:shd w:val="clear" w:color="auto" w:fill="FFFFFF"/>
        </w:rPr>
        <w:tab/>
      </w:r>
      <w:r w:rsidR="00186B98" w:rsidRPr="00186B98">
        <w:rPr>
          <w:rFonts w:cstheme="minorHAnsi"/>
          <w:b/>
          <w:color w:val="3E382A"/>
          <w:sz w:val="21"/>
          <w:szCs w:val="21"/>
          <w:shd w:val="clear" w:color="auto" w:fill="FFFFFF"/>
        </w:rPr>
        <w:tab/>
      </w:r>
      <w:r w:rsidR="00186B98"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 w:rsidR="00186B98"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 w:rsidR="00186B98"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 w:rsidR="00186B98"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 w:rsidR="00186B98">
        <w:rPr>
          <w:rFonts w:cstheme="minorHAnsi"/>
          <w:color w:val="3E382A"/>
          <w:sz w:val="21"/>
          <w:szCs w:val="21"/>
          <w:shd w:val="clear" w:color="auto" w:fill="FFFFFF"/>
        </w:rPr>
        <w:tab/>
        <w:t xml:space="preserve">        “Could a greater miracle take place than for us to look </w:t>
      </w:r>
      <w:r w:rsidR="00186B98">
        <w:rPr>
          <w:rFonts w:cstheme="minorHAnsi"/>
          <w:color w:val="3E382A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                                 through each other’s eyes for an instant.” – HDT</w:t>
      </w:r>
    </w:p>
    <w:p w:rsidR="006E7590" w:rsidRDefault="00186B98" w:rsidP="003D580A">
      <w:pPr>
        <w:spacing w:line="240" w:lineRule="auto"/>
        <w:jc w:val="both"/>
        <w:rPr>
          <w:rFonts w:cstheme="minorHAnsi"/>
          <w:color w:val="3E382A"/>
          <w:sz w:val="21"/>
          <w:szCs w:val="21"/>
          <w:shd w:val="clear" w:color="auto" w:fill="FFFFFF"/>
        </w:rPr>
      </w:pPr>
      <w:r>
        <w:rPr>
          <w:rFonts w:cstheme="minorHAnsi"/>
          <w:color w:val="3E382A"/>
          <w:sz w:val="21"/>
          <w:szCs w:val="21"/>
          <w:shd w:val="clear" w:color="auto" w:fill="FFFFFF"/>
        </w:rPr>
        <w:t>Like service, film enables people to experience realities that a</w:t>
      </w:r>
      <w:r w:rsidR="00A55394">
        <w:rPr>
          <w:rFonts w:cstheme="minorHAnsi"/>
          <w:color w:val="3E382A"/>
          <w:sz w:val="21"/>
          <w:szCs w:val="21"/>
          <w:shd w:val="clear" w:color="auto" w:fill="FFFFFF"/>
        </w:rPr>
        <w:t>re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t xml:space="preserve"> different from their own.  </w:t>
      </w:r>
      <w:r w:rsidR="000518B2" w:rsidRPr="000518B2">
        <w:rPr>
          <w:rFonts w:cstheme="minorHAnsi"/>
          <w:color w:val="3E382A"/>
          <w:sz w:val="21"/>
          <w:szCs w:val="21"/>
          <w:shd w:val="clear" w:color="auto" w:fill="FFFFFF"/>
        </w:rPr>
        <w:t xml:space="preserve">Students will have the opportunity to explore the struggle for civil rights, women's rights, disability rights, or LGBTQ rights by viewing two films of 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t>their choice from a menu of options</w:t>
      </w:r>
      <w:r w:rsidR="000518B2" w:rsidRPr="000518B2">
        <w:rPr>
          <w:rFonts w:cstheme="minorHAnsi"/>
          <w:color w:val="3E382A"/>
          <w:sz w:val="21"/>
          <w:szCs w:val="21"/>
          <w:shd w:val="clear" w:color="auto" w:fill="FFFFFF"/>
        </w:rPr>
        <w:t xml:space="preserve">.  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t>Although f</w:t>
      </w:r>
      <w:r w:rsidR="000518B2" w:rsidRPr="000518B2">
        <w:rPr>
          <w:rFonts w:cstheme="minorHAnsi"/>
          <w:color w:val="3E382A"/>
          <w:sz w:val="21"/>
          <w:szCs w:val="21"/>
          <w:shd w:val="clear" w:color="auto" w:fill="FFFFFF"/>
        </w:rPr>
        <w:t>ilm is often used to raise awareness about injustice, build empathy, and foster underst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t>anding of diverse perspectives, i</w:t>
      </w:r>
      <w:r w:rsidR="000518B2" w:rsidRPr="000518B2">
        <w:rPr>
          <w:rFonts w:cstheme="minorHAnsi"/>
          <w:color w:val="3E382A"/>
          <w:sz w:val="21"/>
          <w:szCs w:val="21"/>
          <w:shd w:val="clear" w:color="auto" w:fill="FFFFFF"/>
        </w:rPr>
        <w:t xml:space="preserve">t can also perpetuate stereotypes or political propaganda.  </w:t>
      </w:r>
      <w:r w:rsidR="006E7590">
        <w:rPr>
          <w:rFonts w:cstheme="minorHAnsi"/>
          <w:color w:val="3E382A"/>
          <w:sz w:val="21"/>
          <w:szCs w:val="21"/>
          <w:shd w:val="clear" w:color="auto" w:fill="FFFFFF"/>
        </w:rPr>
        <w:t xml:space="preserve">Complete the chart for each film viewed.  </w:t>
      </w:r>
    </w:p>
    <w:tbl>
      <w:tblPr>
        <w:tblStyle w:val="GridTable5Dark"/>
        <w:tblW w:w="0" w:type="auto"/>
        <w:tblLook w:val="06A0" w:firstRow="1" w:lastRow="0" w:firstColumn="1" w:lastColumn="0" w:noHBand="1" w:noVBand="1"/>
      </w:tblPr>
      <w:tblGrid>
        <w:gridCol w:w="1705"/>
        <w:gridCol w:w="9085"/>
      </w:tblGrid>
      <w:tr w:rsidR="006E7590" w:rsidTr="00F51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A55394" w:rsidRPr="00D7351C" w:rsidRDefault="00A55394" w:rsidP="00A55394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6E7590" w:rsidRPr="00D7351C" w:rsidRDefault="006E7590" w:rsidP="00A55394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D7351C">
              <w:rPr>
                <w:rFonts w:cstheme="minorHAnsi"/>
                <w:sz w:val="21"/>
                <w:szCs w:val="21"/>
                <w:shd w:val="clear" w:color="auto" w:fill="000000" w:themeFill="text1"/>
              </w:rPr>
              <w:t>FILM TITLE</w:t>
            </w:r>
          </w:p>
        </w:tc>
        <w:tc>
          <w:tcPr>
            <w:tcW w:w="9085" w:type="dxa"/>
            <w:shd w:val="clear" w:color="auto" w:fill="F2F2F2" w:themeFill="background1" w:themeFillShade="F2"/>
          </w:tcPr>
          <w:p w:rsidR="006E7590" w:rsidRPr="00D7351C" w:rsidRDefault="006E75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A55394" w:rsidP="00D73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A55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6E7590" w:rsidTr="00F51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A55394" w:rsidRPr="00D7351C" w:rsidRDefault="00A55394" w:rsidP="00A55394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A55394" w:rsidP="00A55394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A55394" w:rsidP="00A55394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D7351C" w:rsidP="00A55394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t>KEY MESSAGES</w:t>
            </w:r>
          </w:p>
          <w:p w:rsidR="00A55394" w:rsidRPr="00D7351C" w:rsidRDefault="00A55394" w:rsidP="00A55394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A55394" w:rsidP="00A55394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A55394" w:rsidP="00A55394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5" w:type="dxa"/>
            <w:shd w:val="clear" w:color="auto" w:fill="E7E6E6" w:themeFill="background2"/>
          </w:tcPr>
          <w:p w:rsidR="006E7590" w:rsidRPr="00D7351C" w:rsidRDefault="006E7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A55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A55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A55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A55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  <w:p w:rsidR="00A55394" w:rsidRPr="00D7351C" w:rsidRDefault="00A55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</w:tc>
      </w:tr>
      <w:tr w:rsidR="006E7590" w:rsidTr="00F51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A55394" w:rsidRPr="00A55394" w:rsidRDefault="00A55394" w:rsidP="00A55394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A55394" w:rsidRPr="00A55394" w:rsidRDefault="00D7351C" w:rsidP="00A55394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t>WHO IS THE TARGET OF THE OPPRESSION?</w:t>
            </w:r>
          </w:p>
          <w:p w:rsidR="00A55394" w:rsidRPr="00A55394" w:rsidRDefault="00A55394" w:rsidP="003D580A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5" w:type="dxa"/>
            <w:shd w:val="clear" w:color="auto" w:fill="F2F2F2" w:themeFill="background1" w:themeFillShade="F2"/>
          </w:tcPr>
          <w:p w:rsidR="006E7590" w:rsidRDefault="006E7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82A"/>
                <w:sz w:val="21"/>
                <w:szCs w:val="21"/>
                <w:shd w:val="clear" w:color="auto" w:fill="FFFFFF"/>
              </w:rPr>
            </w:pPr>
          </w:p>
        </w:tc>
      </w:tr>
      <w:tr w:rsidR="006E7590" w:rsidTr="00F51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A55394" w:rsidRPr="00A55394" w:rsidRDefault="00A55394" w:rsidP="00A55394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D7351C" w:rsidRPr="00A55394" w:rsidRDefault="003D580A" w:rsidP="00D7351C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t xml:space="preserve">IDENTIFY THE </w:t>
            </w:r>
            <w:r w:rsidR="00D7351C">
              <w:rPr>
                <w:rFonts w:cstheme="minorHAnsi"/>
                <w:sz w:val="21"/>
                <w:szCs w:val="21"/>
                <w:shd w:val="clear" w:color="auto" w:fill="000000" w:themeFill="text1"/>
              </w:rPr>
              <w:t>CAUSE</w:t>
            </w: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t>S</w:t>
            </w:r>
            <w:r w:rsidR="00D7351C">
              <w:rPr>
                <w:rFonts w:cstheme="minorHAnsi"/>
                <w:sz w:val="21"/>
                <w:szCs w:val="21"/>
                <w:shd w:val="clear" w:color="auto" w:fill="000000" w:themeFill="text1"/>
              </w:rPr>
              <w:t xml:space="preserve"> OF THE OPPRESSION</w:t>
            </w:r>
          </w:p>
          <w:p w:rsidR="00A55394" w:rsidRPr="00A55394" w:rsidRDefault="00A55394" w:rsidP="003D580A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5" w:type="dxa"/>
            <w:shd w:val="clear" w:color="auto" w:fill="E7E6E6" w:themeFill="background2"/>
          </w:tcPr>
          <w:p w:rsidR="00D7351C" w:rsidRPr="00D7351C" w:rsidRDefault="00D7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3D580A" w:rsidTr="003D5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br/>
              <w:t>WHAT MIGHT CRITICS OF THE FILM SAY?</w:t>
            </w:r>
          </w:p>
          <w:p w:rsidR="003D580A" w:rsidRPr="00A55394" w:rsidRDefault="003D580A" w:rsidP="00A55394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5" w:type="dxa"/>
            <w:shd w:val="clear" w:color="auto" w:fill="F2F2F2" w:themeFill="background1" w:themeFillShade="F2"/>
          </w:tcPr>
          <w:p w:rsidR="003D580A" w:rsidRPr="00D7351C" w:rsidRDefault="003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6E7590" w:rsidTr="003D5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A55394" w:rsidRPr="00A55394" w:rsidRDefault="00A55394" w:rsidP="00A55394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A55394" w:rsidRPr="00A55394" w:rsidRDefault="00A55394" w:rsidP="00A55394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A55394" w:rsidRPr="00A55394" w:rsidRDefault="00A55394" w:rsidP="00A55394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6E7590" w:rsidRPr="00A55394" w:rsidRDefault="00D7351C" w:rsidP="00A55394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t>HOW DOES THIS FILM RELATE TO OUR STUDY OF THE 14</w:t>
            </w:r>
            <w:r w:rsidRPr="00D7351C">
              <w:rPr>
                <w:rFonts w:cstheme="minorHAnsi"/>
                <w:sz w:val="21"/>
                <w:szCs w:val="21"/>
                <w:shd w:val="clear" w:color="auto" w:fill="000000" w:themeFill="text1"/>
                <w:vertAlign w:val="superscript"/>
              </w:rPr>
              <w:t>TH</w:t>
            </w: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t xml:space="preserve"> AMENDMENT</w:t>
            </w:r>
            <w:r w:rsidR="00F5134B">
              <w:rPr>
                <w:rFonts w:cstheme="minorHAnsi"/>
                <w:sz w:val="21"/>
                <w:szCs w:val="21"/>
                <w:shd w:val="clear" w:color="auto" w:fill="000000" w:themeFill="text1"/>
              </w:rPr>
              <w:t>?</w:t>
            </w:r>
          </w:p>
          <w:p w:rsidR="00A55394" w:rsidRPr="00A55394" w:rsidRDefault="00A55394" w:rsidP="00A55394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A55394" w:rsidRPr="00A55394" w:rsidRDefault="00A55394" w:rsidP="00A55394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A55394" w:rsidRPr="00A55394" w:rsidRDefault="00A55394" w:rsidP="00A55394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5" w:type="dxa"/>
            <w:shd w:val="clear" w:color="auto" w:fill="E7E6E6" w:themeFill="background2"/>
          </w:tcPr>
          <w:p w:rsidR="006E7590" w:rsidRDefault="006E7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82A"/>
                <w:sz w:val="21"/>
                <w:szCs w:val="21"/>
                <w:shd w:val="clear" w:color="auto" w:fill="FFFFFF"/>
              </w:rPr>
            </w:pPr>
          </w:p>
        </w:tc>
      </w:tr>
    </w:tbl>
    <w:p w:rsidR="00F5134B" w:rsidRDefault="00F5134B">
      <w:pPr>
        <w:rPr>
          <w:rFonts w:cstheme="minorHAnsi"/>
          <w:sz w:val="24"/>
          <w:szCs w:val="24"/>
          <w:shd w:val="clear" w:color="auto" w:fill="FFFFFF"/>
        </w:rPr>
      </w:pPr>
      <w:r w:rsidRPr="00F5134B">
        <w:rPr>
          <w:rFonts w:cstheme="minorHAnsi"/>
          <w:b/>
          <w:sz w:val="24"/>
          <w:szCs w:val="24"/>
          <w:shd w:val="clear" w:color="auto" w:fill="FFFFFF"/>
        </w:rPr>
        <w:t>Oppression:</w:t>
      </w:r>
      <w:r>
        <w:rPr>
          <w:rFonts w:cstheme="minorHAnsi"/>
          <w:sz w:val="24"/>
          <w:szCs w:val="24"/>
          <w:shd w:val="clear" w:color="auto" w:fill="FFFFFF"/>
        </w:rPr>
        <w:t xml:space="preserve">  the state of being subject to unjust or unfair treatment </w:t>
      </w:r>
    </w:p>
    <w:p w:rsidR="00F5134B" w:rsidRPr="00F5134B" w:rsidRDefault="00A55394" w:rsidP="00F5134B">
      <w:pPr>
        <w:spacing w:after="0"/>
        <w:rPr>
          <w:rFonts w:cstheme="minorHAnsi"/>
          <w:i/>
          <w:shd w:val="clear" w:color="auto" w:fill="FFFFFF"/>
        </w:rPr>
      </w:pPr>
      <w:r w:rsidRPr="00F5134B">
        <w:rPr>
          <w:rFonts w:cstheme="minorHAnsi"/>
          <w:b/>
          <w:sz w:val="24"/>
          <w:szCs w:val="24"/>
          <w:shd w:val="clear" w:color="auto" w:fill="FFFFFF"/>
        </w:rPr>
        <w:t>14</w:t>
      </w:r>
      <w:r w:rsidRPr="00F5134B">
        <w:rPr>
          <w:rFonts w:cstheme="minorHAnsi"/>
          <w:b/>
          <w:sz w:val="24"/>
          <w:szCs w:val="24"/>
          <w:shd w:val="clear" w:color="auto" w:fill="FFFFFF"/>
          <w:vertAlign w:val="superscript"/>
        </w:rPr>
        <w:t>TH</w:t>
      </w:r>
      <w:r w:rsidRPr="00F5134B">
        <w:rPr>
          <w:rFonts w:cstheme="minorHAnsi"/>
          <w:b/>
          <w:sz w:val="24"/>
          <w:szCs w:val="24"/>
          <w:shd w:val="clear" w:color="auto" w:fill="FFFFFF"/>
        </w:rPr>
        <w:t xml:space="preserve"> AMENDMENT:</w:t>
      </w:r>
      <w:r w:rsidRPr="00D7351C">
        <w:rPr>
          <w:rFonts w:cstheme="minorHAnsi"/>
          <w:sz w:val="24"/>
          <w:szCs w:val="24"/>
          <w:shd w:val="clear" w:color="auto" w:fill="FFFFFF"/>
        </w:rPr>
        <w:t xml:space="preserve">  </w:t>
      </w:r>
      <w:r w:rsidR="00D7351C" w:rsidRPr="00D7351C">
        <w:rPr>
          <w:rFonts w:cstheme="minorHAnsi"/>
          <w:sz w:val="24"/>
          <w:szCs w:val="24"/>
          <w:shd w:val="clear" w:color="auto" w:fill="FFFFFF"/>
        </w:rPr>
        <w:t>No state shall make or enforce any law which shall abridge the privileges or immunities of citizens of the United States; nor shall any state deprive any person of life, liberty, or property, without due process of law; nor deny to any person within its jurisdiction the equal protection of the laws.</w:t>
      </w:r>
      <w:r w:rsidR="00F5134B">
        <w:rPr>
          <w:rFonts w:cstheme="minorHAnsi"/>
          <w:sz w:val="24"/>
          <w:szCs w:val="24"/>
          <w:shd w:val="clear" w:color="auto" w:fill="FFFFFF"/>
        </w:rPr>
        <w:br/>
      </w:r>
      <w:r w:rsidR="00F5134B">
        <w:rPr>
          <w:rFonts w:cstheme="minorHAnsi"/>
          <w:i/>
          <w:shd w:val="clear" w:color="auto" w:fill="FFFFFF"/>
        </w:rPr>
        <w:br/>
      </w:r>
      <w:r w:rsidR="00F5134B" w:rsidRPr="00F5134B">
        <w:rPr>
          <w:rFonts w:cstheme="minorHAnsi"/>
          <w:i/>
          <w:shd w:val="clear" w:color="auto" w:fill="FFFFFF"/>
        </w:rPr>
        <w:t>FOR TEACHER USE ONLY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8"/>
        <w:gridCol w:w="8416"/>
        <w:gridCol w:w="1776"/>
      </w:tblGrid>
      <w:tr w:rsidR="00F5134B" w:rsidRPr="00F5134B" w:rsidTr="003D580A">
        <w:tc>
          <w:tcPr>
            <w:tcW w:w="598" w:type="dxa"/>
          </w:tcPr>
          <w:p w:rsidR="00F5134B" w:rsidRPr="00F5134B" w:rsidRDefault="00F5134B">
            <w:pPr>
              <w:rPr>
                <w:rFonts w:cstheme="minorHAnsi"/>
                <w:b/>
                <w:shd w:val="clear" w:color="auto" w:fill="FFFFFF"/>
              </w:rPr>
            </w:pPr>
            <w:r w:rsidRPr="00F5134B">
              <w:rPr>
                <w:rFonts w:cstheme="minorHAnsi"/>
                <w:b/>
                <w:shd w:val="clear" w:color="auto" w:fill="FFFFFF"/>
              </w:rPr>
              <w:t>Obj.</w:t>
            </w:r>
          </w:p>
        </w:tc>
        <w:tc>
          <w:tcPr>
            <w:tcW w:w="8416" w:type="dxa"/>
          </w:tcPr>
          <w:p w:rsidR="00F5134B" w:rsidRPr="00F5134B" w:rsidRDefault="00F5134B">
            <w:pPr>
              <w:rPr>
                <w:rFonts w:cstheme="minorHAnsi"/>
                <w:b/>
                <w:shd w:val="clear" w:color="auto" w:fill="FFFFFF"/>
              </w:rPr>
            </w:pPr>
            <w:r w:rsidRPr="00F5134B">
              <w:rPr>
                <w:rFonts w:cstheme="minorHAnsi"/>
                <w:b/>
                <w:shd w:val="clear" w:color="auto" w:fill="FFFFFF"/>
              </w:rPr>
              <w:t>Description</w:t>
            </w:r>
          </w:p>
        </w:tc>
        <w:tc>
          <w:tcPr>
            <w:tcW w:w="1776" w:type="dxa"/>
          </w:tcPr>
          <w:p w:rsidR="00F5134B" w:rsidRPr="00F5134B" w:rsidRDefault="00F5134B">
            <w:pPr>
              <w:rPr>
                <w:rFonts w:cstheme="minorHAnsi"/>
                <w:b/>
                <w:shd w:val="clear" w:color="auto" w:fill="FFFFFF"/>
              </w:rPr>
            </w:pPr>
            <w:r w:rsidRPr="00F5134B">
              <w:rPr>
                <w:rFonts w:cstheme="minorHAnsi"/>
                <w:b/>
                <w:shd w:val="clear" w:color="auto" w:fill="FFFFFF"/>
              </w:rPr>
              <w:t>Score</w:t>
            </w:r>
          </w:p>
        </w:tc>
      </w:tr>
      <w:tr w:rsidR="00F5134B" w:rsidTr="003D580A">
        <w:tc>
          <w:tcPr>
            <w:tcW w:w="598" w:type="dxa"/>
          </w:tcPr>
          <w:p w:rsidR="00F5134B" w:rsidRPr="00F5134B" w:rsidRDefault="00F5134B" w:rsidP="00F5134B">
            <w:pPr>
              <w:jc w:val="center"/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9</w:t>
            </w:r>
          </w:p>
        </w:tc>
        <w:tc>
          <w:tcPr>
            <w:tcW w:w="8416" w:type="dxa"/>
          </w:tcPr>
          <w:p w:rsidR="00F5134B" w:rsidRPr="00F5134B" w:rsidRDefault="00F5134B">
            <w:pPr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Identify the causes of oppression against minority groups and analyze proposed solutions.</w:t>
            </w:r>
          </w:p>
        </w:tc>
        <w:tc>
          <w:tcPr>
            <w:tcW w:w="1776" w:type="dxa"/>
          </w:tcPr>
          <w:p w:rsidR="00F5134B" w:rsidRPr="00F5134B" w:rsidRDefault="00F5134B">
            <w:pPr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_____ out of 10</w:t>
            </w:r>
          </w:p>
        </w:tc>
      </w:tr>
      <w:tr w:rsidR="00F5134B" w:rsidTr="003D580A">
        <w:tc>
          <w:tcPr>
            <w:tcW w:w="598" w:type="dxa"/>
          </w:tcPr>
          <w:p w:rsidR="00F5134B" w:rsidRPr="00F5134B" w:rsidRDefault="00F5134B" w:rsidP="00F5134B">
            <w:pPr>
              <w:jc w:val="center"/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14</w:t>
            </w:r>
          </w:p>
        </w:tc>
        <w:tc>
          <w:tcPr>
            <w:tcW w:w="8416" w:type="dxa"/>
          </w:tcPr>
          <w:p w:rsidR="00F5134B" w:rsidRPr="00F5134B" w:rsidRDefault="00F5134B">
            <w:pPr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Analyze issues through the critical use of credible sources.</w:t>
            </w:r>
          </w:p>
        </w:tc>
        <w:tc>
          <w:tcPr>
            <w:tcW w:w="1776" w:type="dxa"/>
          </w:tcPr>
          <w:p w:rsidR="00F5134B" w:rsidRPr="00F5134B" w:rsidRDefault="00F5134B">
            <w:pPr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_____ out of 10</w:t>
            </w:r>
          </w:p>
        </w:tc>
      </w:tr>
    </w:tbl>
    <w:p w:rsidR="003D580A" w:rsidRDefault="003D580A" w:rsidP="003D580A">
      <w:pPr>
        <w:rPr>
          <w:rFonts w:cstheme="minorHAnsi"/>
          <w:color w:val="3E382A"/>
          <w:sz w:val="21"/>
          <w:szCs w:val="21"/>
          <w:shd w:val="clear" w:color="auto" w:fill="FFFFFF"/>
        </w:rPr>
      </w:pPr>
      <w:r w:rsidRPr="00186B98">
        <w:rPr>
          <w:rFonts w:cstheme="minorHAnsi"/>
          <w:b/>
          <w:color w:val="3E382A"/>
          <w:sz w:val="21"/>
          <w:szCs w:val="21"/>
          <w:shd w:val="clear" w:color="auto" w:fill="FFFFFF"/>
        </w:rPr>
        <w:lastRenderedPageBreak/>
        <w:t>EQUALITY FILM FESTIVAL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  <w:t>Name___________________________________________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br/>
      </w:r>
      <w:r w:rsidRPr="00186B98">
        <w:rPr>
          <w:rFonts w:cstheme="minorHAnsi"/>
          <w:b/>
          <w:color w:val="3E382A"/>
          <w:sz w:val="21"/>
          <w:szCs w:val="21"/>
          <w:shd w:val="clear" w:color="auto" w:fill="FFFFFF"/>
        </w:rPr>
        <w:t>Critical Review</w:t>
      </w:r>
      <w:r w:rsidRPr="00186B98">
        <w:rPr>
          <w:rFonts w:cstheme="minorHAnsi"/>
          <w:b/>
          <w:color w:val="3E382A"/>
          <w:sz w:val="21"/>
          <w:szCs w:val="21"/>
          <w:shd w:val="clear" w:color="auto" w:fill="FFFFFF"/>
        </w:rPr>
        <w:tab/>
      </w:r>
      <w:r w:rsidRPr="00186B98">
        <w:rPr>
          <w:rFonts w:cstheme="minorHAnsi"/>
          <w:b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</w:r>
      <w:r>
        <w:rPr>
          <w:rFonts w:cstheme="minorHAnsi"/>
          <w:color w:val="3E382A"/>
          <w:sz w:val="21"/>
          <w:szCs w:val="21"/>
          <w:shd w:val="clear" w:color="auto" w:fill="FFFFFF"/>
        </w:rPr>
        <w:tab/>
        <w:t xml:space="preserve">        “Could a greater miracle take place than for us to look 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                                 through each other’s eyes for an instant.” – HDT</w:t>
      </w:r>
    </w:p>
    <w:p w:rsidR="003D580A" w:rsidRDefault="003D580A" w:rsidP="003D580A">
      <w:pPr>
        <w:spacing w:line="240" w:lineRule="auto"/>
        <w:jc w:val="both"/>
        <w:rPr>
          <w:rFonts w:cstheme="minorHAnsi"/>
          <w:color w:val="3E382A"/>
          <w:sz w:val="21"/>
          <w:szCs w:val="21"/>
          <w:shd w:val="clear" w:color="auto" w:fill="FFFFFF"/>
        </w:rPr>
      </w:pPr>
      <w:r>
        <w:rPr>
          <w:rFonts w:cstheme="minorHAnsi"/>
          <w:color w:val="3E382A"/>
          <w:sz w:val="21"/>
          <w:szCs w:val="21"/>
          <w:shd w:val="clear" w:color="auto" w:fill="FFFFFF"/>
        </w:rPr>
        <w:t xml:space="preserve">Like service, film enables people to experience realities that are different from their own.  </w:t>
      </w:r>
      <w:r w:rsidRPr="000518B2">
        <w:rPr>
          <w:rFonts w:cstheme="minorHAnsi"/>
          <w:color w:val="3E382A"/>
          <w:sz w:val="21"/>
          <w:szCs w:val="21"/>
          <w:shd w:val="clear" w:color="auto" w:fill="FFFFFF"/>
        </w:rPr>
        <w:t xml:space="preserve">Students will have the opportunity to explore the struggle for civil rights, women's rights, disability rights, or LGBTQ rights by viewing two films of 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t>their choice from a menu of options</w:t>
      </w:r>
      <w:r w:rsidRPr="000518B2">
        <w:rPr>
          <w:rFonts w:cstheme="minorHAnsi"/>
          <w:color w:val="3E382A"/>
          <w:sz w:val="21"/>
          <w:szCs w:val="21"/>
          <w:shd w:val="clear" w:color="auto" w:fill="FFFFFF"/>
        </w:rPr>
        <w:t xml:space="preserve">.  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t>Although f</w:t>
      </w:r>
      <w:r w:rsidRPr="000518B2">
        <w:rPr>
          <w:rFonts w:cstheme="minorHAnsi"/>
          <w:color w:val="3E382A"/>
          <w:sz w:val="21"/>
          <w:szCs w:val="21"/>
          <w:shd w:val="clear" w:color="auto" w:fill="FFFFFF"/>
        </w:rPr>
        <w:t>ilm is often used to raise awareness about injustice, build empathy, and foster underst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t>anding of diverse perspectives, i</w:t>
      </w:r>
      <w:r w:rsidRPr="000518B2">
        <w:rPr>
          <w:rFonts w:cstheme="minorHAnsi"/>
          <w:color w:val="3E382A"/>
          <w:sz w:val="21"/>
          <w:szCs w:val="21"/>
          <w:shd w:val="clear" w:color="auto" w:fill="FFFFFF"/>
        </w:rPr>
        <w:t xml:space="preserve">t can also perpetuate stereotypes or political propaganda.  </w:t>
      </w:r>
      <w:r>
        <w:rPr>
          <w:rFonts w:cstheme="minorHAnsi"/>
          <w:color w:val="3E382A"/>
          <w:sz w:val="21"/>
          <w:szCs w:val="21"/>
          <w:shd w:val="clear" w:color="auto" w:fill="FFFFFF"/>
        </w:rPr>
        <w:t xml:space="preserve">Complete the chart for each film viewed.  </w:t>
      </w:r>
    </w:p>
    <w:tbl>
      <w:tblPr>
        <w:tblStyle w:val="GridTable5Dark"/>
        <w:tblW w:w="0" w:type="auto"/>
        <w:tblLook w:val="06A0" w:firstRow="1" w:lastRow="0" w:firstColumn="1" w:lastColumn="0" w:noHBand="1" w:noVBand="1"/>
      </w:tblPr>
      <w:tblGrid>
        <w:gridCol w:w="1705"/>
        <w:gridCol w:w="9085"/>
      </w:tblGrid>
      <w:tr w:rsidR="003D580A" w:rsidTr="003D5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580A" w:rsidRPr="00D7351C" w:rsidRDefault="003D580A" w:rsidP="003D580A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  <w:r w:rsidRPr="00D7351C">
              <w:rPr>
                <w:rFonts w:cstheme="minorHAnsi"/>
                <w:sz w:val="21"/>
                <w:szCs w:val="21"/>
                <w:shd w:val="clear" w:color="auto" w:fill="000000" w:themeFill="text1"/>
              </w:rPr>
              <w:t>FILM TITLE</w:t>
            </w:r>
          </w:p>
        </w:tc>
        <w:tc>
          <w:tcPr>
            <w:tcW w:w="9085" w:type="dxa"/>
            <w:shd w:val="clear" w:color="auto" w:fill="F2F2F2" w:themeFill="background1" w:themeFillShade="F2"/>
          </w:tcPr>
          <w:p w:rsidR="003D580A" w:rsidRPr="00D7351C" w:rsidRDefault="003D580A" w:rsidP="003D58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3D580A" w:rsidTr="003D5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580A" w:rsidRPr="00D7351C" w:rsidRDefault="003D580A" w:rsidP="003D580A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t>KEY MESSAGES</w:t>
            </w:r>
          </w:p>
          <w:p w:rsidR="003D580A" w:rsidRPr="00D7351C" w:rsidRDefault="003D580A" w:rsidP="003D580A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jc w:val="center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5" w:type="dxa"/>
            <w:shd w:val="clear" w:color="auto" w:fill="E7E6E6" w:themeFill="background2"/>
          </w:tcPr>
          <w:p w:rsidR="003D580A" w:rsidRPr="00D7351C" w:rsidRDefault="003D580A" w:rsidP="003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  <w:p w:rsidR="003D580A" w:rsidRPr="00D7351C" w:rsidRDefault="003D580A" w:rsidP="003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  <w:shd w:val="clear" w:color="auto" w:fill="FFFFFF"/>
              </w:rPr>
            </w:pPr>
          </w:p>
        </w:tc>
      </w:tr>
      <w:tr w:rsidR="003D580A" w:rsidTr="003D5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t>WHO IS THE TARGET OF THE OPPRESSION?</w:t>
            </w:r>
          </w:p>
          <w:p w:rsidR="003D580A" w:rsidRPr="00A55394" w:rsidRDefault="003D580A" w:rsidP="003D580A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5" w:type="dxa"/>
            <w:shd w:val="clear" w:color="auto" w:fill="F2F2F2" w:themeFill="background1" w:themeFillShade="F2"/>
          </w:tcPr>
          <w:p w:rsidR="003D580A" w:rsidRDefault="003D580A" w:rsidP="003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82A"/>
                <w:sz w:val="21"/>
                <w:szCs w:val="21"/>
                <w:shd w:val="clear" w:color="auto" w:fill="FFFFFF"/>
              </w:rPr>
            </w:pPr>
          </w:p>
        </w:tc>
      </w:tr>
      <w:tr w:rsidR="003D580A" w:rsidTr="003D5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t>IDENTIFY THE CAUSES OF THE OPPRESSION</w:t>
            </w:r>
          </w:p>
          <w:p w:rsidR="003D580A" w:rsidRPr="00A55394" w:rsidRDefault="003D580A" w:rsidP="003D580A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5" w:type="dxa"/>
            <w:shd w:val="clear" w:color="auto" w:fill="E7E6E6" w:themeFill="background2"/>
          </w:tcPr>
          <w:p w:rsidR="003D580A" w:rsidRPr="00D7351C" w:rsidRDefault="003D580A" w:rsidP="003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3D580A" w:rsidTr="003D5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br/>
              <w:t>WHAT MIGHT CRITICS OF THE FILM SAY?</w:t>
            </w:r>
          </w:p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5" w:type="dxa"/>
            <w:shd w:val="clear" w:color="auto" w:fill="F2F2F2" w:themeFill="background1" w:themeFillShade="F2"/>
          </w:tcPr>
          <w:p w:rsidR="003D580A" w:rsidRPr="00D7351C" w:rsidRDefault="003D580A" w:rsidP="003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  <w:tr w:rsidR="003D580A" w:rsidTr="003D5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t>HOW DOES THIS FILM RELATE TO OUR STUDY OF THE 14</w:t>
            </w:r>
            <w:r w:rsidRPr="00D7351C">
              <w:rPr>
                <w:rFonts w:cstheme="minorHAnsi"/>
                <w:sz w:val="21"/>
                <w:szCs w:val="21"/>
                <w:shd w:val="clear" w:color="auto" w:fill="000000" w:themeFill="text1"/>
                <w:vertAlign w:val="superscript"/>
              </w:rPr>
              <w:t>TH</w:t>
            </w:r>
            <w:r>
              <w:rPr>
                <w:rFonts w:cstheme="minorHAnsi"/>
                <w:sz w:val="21"/>
                <w:szCs w:val="21"/>
                <w:shd w:val="clear" w:color="auto" w:fill="000000" w:themeFill="text1"/>
              </w:rPr>
              <w:t xml:space="preserve"> AMENDMENT?</w:t>
            </w:r>
          </w:p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3D580A" w:rsidRPr="00A55394" w:rsidRDefault="003D580A" w:rsidP="003D580A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85" w:type="dxa"/>
            <w:shd w:val="clear" w:color="auto" w:fill="E7E6E6" w:themeFill="background2"/>
          </w:tcPr>
          <w:p w:rsidR="003D580A" w:rsidRDefault="003D580A" w:rsidP="003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E382A"/>
                <w:sz w:val="21"/>
                <w:szCs w:val="21"/>
                <w:shd w:val="clear" w:color="auto" w:fill="FFFFFF"/>
              </w:rPr>
            </w:pPr>
          </w:p>
        </w:tc>
      </w:tr>
    </w:tbl>
    <w:p w:rsidR="003D580A" w:rsidRDefault="003D580A" w:rsidP="003D580A">
      <w:pPr>
        <w:rPr>
          <w:rFonts w:cstheme="minorHAnsi"/>
          <w:sz w:val="24"/>
          <w:szCs w:val="24"/>
          <w:shd w:val="clear" w:color="auto" w:fill="FFFFFF"/>
        </w:rPr>
      </w:pPr>
      <w:r w:rsidRPr="00F5134B">
        <w:rPr>
          <w:rFonts w:cstheme="minorHAnsi"/>
          <w:b/>
          <w:sz w:val="24"/>
          <w:szCs w:val="24"/>
          <w:shd w:val="clear" w:color="auto" w:fill="FFFFFF"/>
        </w:rPr>
        <w:t>Oppression:</w:t>
      </w:r>
      <w:r>
        <w:rPr>
          <w:rFonts w:cstheme="minorHAnsi"/>
          <w:sz w:val="24"/>
          <w:szCs w:val="24"/>
          <w:shd w:val="clear" w:color="auto" w:fill="FFFFFF"/>
        </w:rPr>
        <w:t xml:space="preserve">  the state of being subject to unjust or unfair treatment </w:t>
      </w:r>
    </w:p>
    <w:p w:rsidR="003D580A" w:rsidRPr="00F5134B" w:rsidRDefault="003D580A" w:rsidP="003D580A">
      <w:pPr>
        <w:spacing w:after="0"/>
        <w:rPr>
          <w:rFonts w:cstheme="minorHAnsi"/>
          <w:i/>
          <w:shd w:val="clear" w:color="auto" w:fill="FFFFFF"/>
        </w:rPr>
      </w:pPr>
      <w:r w:rsidRPr="00F5134B">
        <w:rPr>
          <w:rFonts w:cstheme="minorHAnsi"/>
          <w:b/>
          <w:sz w:val="24"/>
          <w:szCs w:val="24"/>
          <w:shd w:val="clear" w:color="auto" w:fill="FFFFFF"/>
        </w:rPr>
        <w:t>14</w:t>
      </w:r>
      <w:r w:rsidRPr="00F5134B">
        <w:rPr>
          <w:rFonts w:cstheme="minorHAnsi"/>
          <w:b/>
          <w:sz w:val="24"/>
          <w:szCs w:val="24"/>
          <w:shd w:val="clear" w:color="auto" w:fill="FFFFFF"/>
          <w:vertAlign w:val="superscript"/>
        </w:rPr>
        <w:t>TH</w:t>
      </w:r>
      <w:r w:rsidRPr="00F5134B">
        <w:rPr>
          <w:rFonts w:cstheme="minorHAnsi"/>
          <w:b/>
          <w:sz w:val="24"/>
          <w:szCs w:val="24"/>
          <w:shd w:val="clear" w:color="auto" w:fill="FFFFFF"/>
        </w:rPr>
        <w:t xml:space="preserve"> AMENDMENT:</w:t>
      </w:r>
      <w:r w:rsidRPr="00D7351C">
        <w:rPr>
          <w:rFonts w:cstheme="minorHAnsi"/>
          <w:sz w:val="24"/>
          <w:szCs w:val="24"/>
          <w:shd w:val="clear" w:color="auto" w:fill="FFFFFF"/>
        </w:rPr>
        <w:t xml:space="preserve">  No state shall make or enforce any law which shall abridge the privileges or immunities of citizens of the United States; nor shall any state deprive any person of life, liberty, or property, without due process of law; nor deny to any person within its jurisdiction the equal protection of the laws.</w:t>
      </w:r>
      <w:r>
        <w:rPr>
          <w:rFonts w:cstheme="minorHAnsi"/>
          <w:sz w:val="24"/>
          <w:szCs w:val="24"/>
          <w:shd w:val="clear" w:color="auto" w:fill="FFFFFF"/>
        </w:rPr>
        <w:br/>
      </w:r>
      <w:r>
        <w:rPr>
          <w:rFonts w:cstheme="minorHAnsi"/>
          <w:i/>
          <w:shd w:val="clear" w:color="auto" w:fill="FFFFFF"/>
        </w:rPr>
        <w:br/>
      </w:r>
      <w:r w:rsidRPr="00F5134B">
        <w:rPr>
          <w:rFonts w:cstheme="minorHAnsi"/>
          <w:i/>
          <w:shd w:val="clear" w:color="auto" w:fill="FFFFFF"/>
        </w:rPr>
        <w:t>FOR TEACHER USE ONLY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8"/>
        <w:gridCol w:w="8416"/>
        <w:gridCol w:w="1776"/>
      </w:tblGrid>
      <w:tr w:rsidR="003D580A" w:rsidRPr="00F5134B" w:rsidTr="003D580A">
        <w:tc>
          <w:tcPr>
            <w:tcW w:w="445" w:type="dxa"/>
          </w:tcPr>
          <w:p w:rsidR="003D580A" w:rsidRPr="00F5134B" w:rsidRDefault="003D580A" w:rsidP="003D580A">
            <w:pPr>
              <w:rPr>
                <w:rFonts w:cstheme="minorHAnsi"/>
                <w:b/>
                <w:shd w:val="clear" w:color="auto" w:fill="FFFFFF"/>
              </w:rPr>
            </w:pPr>
            <w:r w:rsidRPr="00F5134B">
              <w:rPr>
                <w:rFonts w:cstheme="minorHAnsi"/>
                <w:b/>
                <w:shd w:val="clear" w:color="auto" w:fill="FFFFFF"/>
              </w:rPr>
              <w:t>Obj.</w:t>
            </w:r>
          </w:p>
        </w:tc>
        <w:tc>
          <w:tcPr>
            <w:tcW w:w="8550" w:type="dxa"/>
          </w:tcPr>
          <w:p w:rsidR="003D580A" w:rsidRPr="00F5134B" w:rsidRDefault="003D580A" w:rsidP="003D580A">
            <w:pPr>
              <w:rPr>
                <w:rFonts w:cstheme="minorHAnsi"/>
                <w:b/>
                <w:shd w:val="clear" w:color="auto" w:fill="FFFFFF"/>
              </w:rPr>
            </w:pPr>
            <w:r w:rsidRPr="00F5134B">
              <w:rPr>
                <w:rFonts w:cstheme="minorHAnsi"/>
                <w:b/>
                <w:shd w:val="clear" w:color="auto" w:fill="FFFFFF"/>
              </w:rPr>
              <w:t>Description</w:t>
            </w:r>
          </w:p>
        </w:tc>
        <w:tc>
          <w:tcPr>
            <w:tcW w:w="1795" w:type="dxa"/>
          </w:tcPr>
          <w:p w:rsidR="003D580A" w:rsidRPr="00F5134B" w:rsidRDefault="003D580A" w:rsidP="003D580A">
            <w:pPr>
              <w:rPr>
                <w:rFonts w:cstheme="minorHAnsi"/>
                <w:b/>
                <w:shd w:val="clear" w:color="auto" w:fill="FFFFFF"/>
              </w:rPr>
            </w:pPr>
            <w:r w:rsidRPr="00F5134B">
              <w:rPr>
                <w:rFonts w:cstheme="minorHAnsi"/>
                <w:b/>
                <w:shd w:val="clear" w:color="auto" w:fill="FFFFFF"/>
              </w:rPr>
              <w:t>Score</w:t>
            </w:r>
          </w:p>
        </w:tc>
      </w:tr>
      <w:tr w:rsidR="003D580A" w:rsidTr="003D580A">
        <w:tc>
          <w:tcPr>
            <w:tcW w:w="445" w:type="dxa"/>
          </w:tcPr>
          <w:p w:rsidR="003D580A" w:rsidRPr="00F5134B" w:rsidRDefault="003D580A" w:rsidP="003D580A">
            <w:pPr>
              <w:jc w:val="center"/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9</w:t>
            </w:r>
          </w:p>
        </w:tc>
        <w:tc>
          <w:tcPr>
            <w:tcW w:w="8550" w:type="dxa"/>
          </w:tcPr>
          <w:p w:rsidR="003D580A" w:rsidRPr="00F5134B" w:rsidRDefault="003D580A" w:rsidP="003D580A">
            <w:pPr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Identify the causes of oppression against minority groups and analyze proposed solutions.</w:t>
            </w:r>
          </w:p>
        </w:tc>
        <w:tc>
          <w:tcPr>
            <w:tcW w:w="1795" w:type="dxa"/>
          </w:tcPr>
          <w:p w:rsidR="003D580A" w:rsidRPr="00F5134B" w:rsidRDefault="003D580A" w:rsidP="003D580A">
            <w:pPr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_____ out of 10</w:t>
            </w:r>
          </w:p>
        </w:tc>
      </w:tr>
      <w:tr w:rsidR="003D580A" w:rsidTr="003D580A">
        <w:tc>
          <w:tcPr>
            <w:tcW w:w="445" w:type="dxa"/>
          </w:tcPr>
          <w:p w:rsidR="003D580A" w:rsidRPr="00F5134B" w:rsidRDefault="003D580A" w:rsidP="003D580A">
            <w:pPr>
              <w:jc w:val="center"/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14</w:t>
            </w:r>
          </w:p>
        </w:tc>
        <w:tc>
          <w:tcPr>
            <w:tcW w:w="8550" w:type="dxa"/>
          </w:tcPr>
          <w:p w:rsidR="003D580A" w:rsidRPr="00F5134B" w:rsidRDefault="003D580A" w:rsidP="003D580A">
            <w:pPr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Analyze issues through the critical use of credible sources.</w:t>
            </w:r>
          </w:p>
        </w:tc>
        <w:tc>
          <w:tcPr>
            <w:tcW w:w="1795" w:type="dxa"/>
          </w:tcPr>
          <w:p w:rsidR="003D580A" w:rsidRPr="00F5134B" w:rsidRDefault="003D580A" w:rsidP="003D580A">
            <w:pPr>
              <w:rPr>
                <w:rFonts w:cstheme="minorHAnsi"/>
                <w:shd w:val="clear" w:color="auto" w:fill="FFFFFF"/>
              </w:rPr>
            </w:pPr>
            <w:r w:rsidRPr="00F5134B">
              <w:rPr>
                <w:rFonts w:cstheme="minorHAnsi"/>
                <w:shd w:val="clear" w:color="auto" w:fill="FFFFFF"/>
              </w:rPr>
              <w:t>_____ out of 10</w:t>
            </w:r>
          </w:p>
        </w:tc>
      </w:tr>
    </w:tbl>
    <w:p w:rsidR="00F5134B" w:rsidRPr="00D7351C" w:rsidRDefault="00F5134B" w:rsidP="00D24E6E">
      <w:pPr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5134B" w:rsidRPr="00D7351C" w:rsidSect="00C05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39" w:rsidRDefault="00114539" w:rsidP="00F5134B">
      <w:pPr>
        <w:spacing w:after="0" w:line="240" w:lineRule="auto"/>
      </w:pPr>
      <w:r>
        <w:separator/>
      </w:r>
    </w:p>
  </w:endnote>
  <w:endnote w:type="continuationSeparator" w:id="0">
    <w:p w:rsidR="00114539" w:rsidRDefault="00114539" w:rsidP="00F5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39" w:rsidRDefault="00114539" w:rsidP="00F5134B">
      <w:pPr>
        <w:spacing w:after="0" w:line="240" w:lineRule="auto"/>
      </w:pPr>
      <w:r>
        <w:separator/>
      </w:r>
    </w:p>
  </w:footnote>
  <w:footnote w:type="continuationSeparator" w:id="0">
    <w:p w:rsidR="00114539" w:rsidRDefault="00114539" w:rsidP="00F5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D6"/>
    <w:rsid w:val="000518B2"/>
    <w:rsid w:val="00114539"/>
    <w:rsid w:val="00186B98"/>
    <w:rsid w:val="0029101B"/>
    <w:rsid w:val="00342C6F"/>
    <w:rsid w:val="003D580A"/>
    <w:rsid w:val="006D4258"/>
    <w:rsid w:val="006E7590"/>
    <w:rsid w:val="008B4B48"/>
    <w:rsid w:val="00A55394"/>
    <w:rsid w:val="00C052D6"/>
    <w:rsid w:val="00CF719E"/>
    <w:rsid w:val="00D24E6E"/>
    <w:rsid w:val="00D7351C"/>
    <w:rsid w:val="00DA6C12"/>
    <w:rsid w:val="00DB3A42"/>
    <w:rsid w:val="00ED1695"/>
    <w:rsid w:val="00F5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E617"/>
  <w15:chartTrackingRefBased/>
  <w15:docId w15:val="{56894828-E1DD-478D-8760-FEBD3767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A553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5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4B"/>
  </w:style>
  <w:style w:type="paragraph" w:styleId="Footer">
    <w:name w:val="footer"/>
    <w:basedOn w:val="Normal"/>
    <w:link w:val="FooterChar"/>
    <w:uiPriority w:val="99"/>
    <w:unhideWhenUsed/>
    <w:rsid w:val="00F5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4B"/>
  </w:style>
  <w:style w:type="paragraph" w:styleId="BalloonText">
    <w:name w:val="Balloon Text"/>
    <w:basedOn w:val="Normal"/>
    <w:link w:val="BalloonTextChar"/>
    <w:uiPriority w:val="99"/>
    <w:semiHidden/>
    <w:unhideWhenUsed/>
    <w:rsid w:val="003D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1</cp:revision>
  <cp:lastPrinted>2021-02-28T04:05:00Z</cp:lastPrinted>
  <dcterms:created xsi:type="dcterms:W3CDTF">2021-02-23T19:42:00Z</dcterms:created>
  <dcterms:modified xsi:type="dcterms:W3CDTF">2021-03-01T13:39:00Z</dcterms:modified>
</cp:coreProperties>
</file>